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A0" w:rsidRPr="00F35FEA" w:rsidRDefault="002464A0" w:rsidP="002464A0">
      <w:pPr>
        <w:tabs>
          <w:tab w:val="left" w:pos="1800"/>
        </w:tabs>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simplePos x="0" y="0"/>
            <wp:positionH relativeFrom="margin">
              <wp:posOffset>0</wp:posOffset>
            </wp:positionH>
            <wp:positionV relativeFrom="margin">
              <wp:posOffset>0</wp:posOffset>
            </wp:positionV>
            <wp:extent cx="1524000" cy="1090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9985" cy="1094871"/>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sz w:val="36"/>
          <w:szCs w:val="28"/>
        </w:rPr>
        <w:br/>
      </w:r>
      <w:r w:rsidRPr="00F35FEA">
        <w:rPr>
          <w:rFonts w:ascii="Open Sans Extrabold" w:hAnsi="Open Sans Extrabold" w:cs="Open Sans Extrabold"/>
          <w:sz w:val="36"/>
          <w:szCs w:val="36"/>
        </w:rPr>
        <w:t>2020–2021 School Year</w:t>
      </w:r>
    </w:p>
    <w:p w:rsidR="00E160F4" w:rsidRPr="00F35FEA" w:rsidRDefault="004B454A" w:rsidP="00F35FEA">
      <w:pPr>
        <w:jc w:val="right"/>
        <w:rPr>
          <w:rFonts w:ascii="Open Sans" w:hAnsi="Open Sans" w:cs="Open Sans"/>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rsidR="00E160F4" w:rsidRPr="000C5B19" w:rsidRDefault="00E160F4" w:rsidP="004B454A">
      <w:pPr>
        <w:tabs>
          <w:tab w:val="left" w:pos="1800"/>
        </w:tabs>
        <w:jc w:val="center"/>
        <w:rPr>
          <w:rFonts w:ascii="Open Sans" w:hAnsi="Open Sans" w:cs="Open Sans"/>
          <w:sz w:val="4"/>
        </w:rPr>
      </w:pPr>
    </w:p>
    <w:p w:rsidR="003E3A2B" w:rsidRDefault="002464A0" w:rsidP="000C5B19">
      <w:pPr>
        <w:tabs>
          <w:tab w:val="left" w:pos="1800"/>
        </w:tabs>
        <w:jc w:val="center"/>
        <w:rPr>
          <w:rFonts w:ascii="Open Sans Extrabold" w:hAnsi="Open Sans Extrabold" w:cs="Open Sans Extrabold"/>
          <w:color w:val="285483"/>
          <w:sz w:val="56"/>
          <w:szCs w:val="56"/>
        </w:rPr>
      </w:pPr>
      <w:r w:rsidRPr="002464A0">
        <w:rPr>
          <w:rFonts w:ascii="Open Sans Extrabold" w:hAnsi="Open Sans Extrabold" w:cs="Open Sans Extrabold"/>
          <w:color w:val="285483"/>
          <w:sz w:val="56"/>
          <w:szCs w:val="56"/>
        </w:rPr>
        <w:t>BOARD MEETING</w:t>
      </w:r>
    </w:p>
    <w:p w:rsidR="000C5B19" w:rsidRPr="000C5B19" w:rsidRDefault="000C5B19" w:rsidP="000C5B19">
      <w:pPr>
        <w:tabs>
          <w:tab w:val="left" w:pos="1800"/>
        </w:tabs>
        <w:jc w:val="center"/>
        <w:rPr>
          <w:rFonts w:ascii="Open Sans Extrabold" w:hAnsi="Open Sans Extrabold" w:cs="Open Sans Extrabold"/>
          <w:color w:val="285483"/>
          <w:sz w:val="22"/>
          <w:szCs w:val="56"/>
        </w:rPr>
      </w:pPr>
    </w:p>
    <w:p w:rsidR="00E160F4" w:rsidRPr="00986E60" w:rsidRDefault="00E160F4">
      <w:pPr>
        <w:tabs>
          <w:tab w:val="left" w:pos="1200"/>
          <w:tab w:val="left" w:pos="1800"/>
        </w:tabs>
        <w:jc w:val="both"/>
        <w:rPr>
          <w:rFonts w:ascii="Open Sans" w:hAnsi="Open Sans" w:cs="Open Sans"/>
        </w:rPr>
      </w:pPr>
      <w:r w:rsidRPr="00986E60">
        <w:rPr>
          <w:rFonts w:ascii="Open Sans" w:hAnsi="Open Sans" w:cs="Open Sans"/>
        </w:rPr>
        <w:t>Date:</w:t>
      </w:r>
      <w:r w:rsidR="00B53CBC" w:rsidRPr="00986E60">
        <w:rPr>
          <w:rFonts w:ascii="Open Sans" w:hAnsi="Open Sans" w:cs="Open Sans"/>
        </w:rPr>
        <w:t xml:space="preserve"> </w:t>
      </w:r>
      <w:r w:rsidR="00C824EB">
        <w:rPr>
          <w:rFonts w:ascii="Open Sans" w:hAnsi="Open Sans" w:cs="Open Sans"/>
        </w:rPr>
        <w:t>March</w:t>
      </w:r>
      <w:r w:rsidR="006A46B8">
        <w:rPr>
          <w:rFonts w:ascii="Open Sans" w:hAnsi="Open Sans" w:cs="Open Sans"/>
        </w:rPr>
        <w:t xml:space="preserve"> 16</w:t>
      </w:r>
      <w:r w:rsidR="00B64198" w:rsidRPr="00986E60">
        <w:rPr>
          <w:rFonts w:ascii="Open Sans" w:hAnsi="Open Sans" w:cs="Open Sans"/>
        </w:rPr>
        <w:t>,</w:t>
      </w:r>
      <w:r w:rsidR="0055115D">
        <w:rPr>
          <w:rFonts w:ascii="Open Sans" w:hAnsi="Open Sans" w:cs="Open Sans"/>
        </w:rPr>
        <w:t xml:space="preserve"> </w:t>
      </w:r>
      <w:r w:rsidR="00B64198" w:rsidRPr="00986E60">
        <w:rPr>
          <w:rFonts w:ascii="Open Sans" w:hAnsi="Open Sans" w:cs="Open Sans"/>
        </w:rPr>
        <w:t>2021</w:t>
      </w:r>
      <w:r w:rsidR="00B53CBC" w:rsidRPr="00986E60">
        <w:rPr>
          <w:rFonts w:ascii="Open Sans" w:hAnsi="Open Sans" w:cs="Open Sans"/>
        </w:rPr>
        <w:t xml:space="preserve">  </w:t>
      </w:r>
      <w:r w:rsidR="004D4174" w:rsidRPr="00986E60">
        <w:rPr>
          <w:rFonts w:ascii="Open Sans" w:hAnsi="Open Sans" w:cs="Open Sans"/>
        </w:rPr>
        <w:tab/>
      </w:r>
      <w:r w:rsidR="004D4174" w:rsidRPr="00986E60">
        <w:rPr>
          <w:rFonts w:ascii="Open Sans" w:hAnsi="Open Sans" w:cs="Open Sans"/>
        </w:rPr>
        <w:tab/>
        <w:t xml:space="preserve">   </w:t>
      </w:r>
      <w:r w:rsidR="00816BAC" w:rsidRPr="00986E60">
        <w:rPr>
          <w:rFonts w:ascii="Open Sans" w:hAnsi="Open Sans" w:cs="Open Sans"/>
        </w:rPr>
        <w:t xml:space="preserve">    </w:t>
      </w:r>
      <w:r w:rsidR="004D4174" w:rsidRPr="00986E60">
        <w:rPr>
          <w:rFonts w:ascii="Open Sans" w:hAnsi="Open Sans" w:cs="Open Sans"/>
        </w:rPr>
        <w:t xml:space="preserve"> </w:t>
      </w:r>
      <w:r w:rsidR="00D36A86" w:rsidRPr="00986E60">
        <w:rPr>
          <w:rFonts w:ascii="Open Sans" w:hAnsi="Open Sans" w:cs="Open Sans"/>
        </w:rPr>
        <w:t xml:space="preserve">         </w:t>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470B65" w:rsidRPr="00986E60">
        <w:rPr>
          <w:rFonts w:ascii="Open Sans" w:hAnsi="Open Sans" w:cs="Open Sans"/>
        </w:rPr>
        <w:tab/>
      </w:r>
      <w:r w:rsidR="00D36A86" w:rsidRPr="00986E60">
        <w:rPr>
          <w:rFonts w:ascii="Open Sans" w:hAnsi="Open Sans" w:cs="Open Sans"/>
        </w:rPr>
        <w:t xml:space="preserve"> </w:t>
      </w:r>
      <w:r w:rsidRPr="00986E60">
        <w:rPr>
          <w:rFonts w:ascii="Open Sans" w:hAnsi="Open Sans" w:cs="Open Sans"/>
        </w:rPr>
        <w:t xml:space="preserve">Time:  </w:t>
      </w:r>
      <w:r w:rsidR="000E1509" w:rsidRPr="00986E60">
        <w:rPr>
          <w:rFonts w:ascii="Open Sans" w:hAnsi="Open Sans" w:cs="Open Sans"/>
        </w:rPr>
        <w:t>1</w:t>
      </w:r>
      <w:r w:rsidR="005F714D" w:rsidRPr="00986E60">
        <w:rPr>
          <w:rFonts w:ascii="Open Sans" w:hAnsi="Open Sans" w:cs="Open Sans"/>
        </w:rPr>
        <w:t>:00 pm</w:t>
      </w:r>
    </w:p>
    <w:p w:rsidR="004B454A" w:rsidRPr="00986E60" w:rsidRDefault="00E160F4" w:rsidP="00BA67CD">
      <w:pPr>
        <w:tabs>
          <w:tab w:val="left" w:pos="1200"/>
          <w:tab w:val="left" w:pos="1800"/>
        </w:tabs>
        <w:jc w:val="both"/>
        <w:rPr>
          <w:rFonts w:ascii="Open Sans" w:hAnsi="Open Sans" w:cs="Open Sans"/>
        </w:rPr>
      </w:pPr>
      <w:r w:rsidRPr="00986E60">
        <w:rPr>
          <w:rFonts w:ascii="Open Sans" w:hAnsi="Open Sans" w:cs="Open Sans"/>
        </w:rPr>
        <w:t>Venue:</w:t>
      </w:r>
      <w:r w:rsidR="00B53CBC" w:rsidRPr="00986E60">
        <w:rPr>
          <w:rFonts w:ascii="Open Sans" w:hAnsi="Open Sans" w:cs="Open Sans"/>
        </w:rPr>
        <w:t xml:space="preserve">  </w:t>
      </w:r>
      <w:r w:rsidR="00C62E11" w:rsidRPr="00986E60">
        <w:rPr>
          <w:rFonts w:ascii="Open Sans" w:hAnsi="Open Sans" w:cs="Open Sans"/>
        </w:rPr>
        <w:t>Virtual</w:t>
      </w:r>
      <w:r w:rsidR="00E356C1">
        <w:rPr>
          <w:rFonts w:ascii="Open Sans" w:hAnsi="Open Sans" w:cs="Open Sans"/>
        </w:rPr>
        <w:t xml:space="preserve"> - </w:t>
      </w:r>
      <w:hyperlink r:id="rId9" w:history="1">
        <w:r w:rsidR="00E356C1" w:rsidRPr="00E356C1">
          <w:rPr>
            <w:rStyle w:val="Hyperlink"/>
            <w:rFonts w:ascii="Open Sans" w:hAnsi="Open Sans" w:cs="Open Sans"/>
          </w:rPr>
          <w:t>https://zoom.us/j/96321732481?pwd=QW9BNld0ZDBUWGdkSGVzMVg3TndMZz09</w:t>
        </w:r>
      </w:hyperlink>
      <w:bookmarkStart w:id="0" w:name="_GoBack"/>
      <w:bookmarkEnd w:id="0"/>
    </w:p>
    <w:p w:rsidR="00CF5A33" w:rsidRPr="00986E60" w:rsidRDefault="00F35FEA" w:rsidP="00BA67CD">
      <w:pPr>
        <w:tabs>
          <w:tab w:val="left" w:pos="1200"/>
          <w:tab w:val="left" w:pos="1800"/>
        </w:tabs>
        <w:jc w:val="both"/>
        <w:rPr>
          <w:rFonts w:ascii="Open Sans" w:hAnsi="Open Sans" w:cs="Open Sans"/>
        </w:rPr>
      </w:pPr>
      <w:r w:rsidRPr="00986E60">
        <w:rPr>
          <w:rFonts w:ascii="Open Sans" w:hAnsi="Open Sans" w:cs="Open Sans"/>
        </w:rPr>
        <w:t>Trustees:</w:t>
      </w:r>
      <w:r w:rsidR="005F714D" w:rsidRPr="00986E60">
        <w:rPr>
          <w:rFonts w:ascii="Open Sans" w:hAnsi="Open Sans" w:cs="Open Sans"/>
        </w:rPr>
        <w:t xml:space="preserve"> Lori Hodges, Lacey P</w:t>
      </w:r>
      <w:r w:rsidR="00341BDD" w:rsidRPr="00986E60">
        <w:rPr>
          <w:rFonts w:ascii="Open Sans" w:hAnsi="Open Sans" w:cs="Open Sans"/>
        </w:rPr>
        <w:t>oytress</w:t>
      </w:r>
      <w:r w:rsidR="008948DF" w:rsidRPr="00986E60">
        <w:rPr>
          <w:rFonts w:ascii="Open Sans" w:hAnsi="Open Sans" w:cs="Open Sans"/>
        </w:rPr>
        <w:t>, Br</w:t>
      </w:r>
      <w:r w:rsidR="00CF5A33" w:rsidRPr="00986E60">
        <w:rPr>
          <w:rFonts w:ascii="Open Sans" w:hAnsi="Open Sans" w:cs="Open Sans"/>
        </w:rPr>
        <w:t>ad Toone</w:t>
      </w:r>
      <w:r w:rsidR="00C62E11" w:rsidRPr="00986E60">
        <w:rPr>
          <w:rFonts w:ascii="Open Sans" w:hAnsi="Open Sans" w:cs="Open Sans"/>
        </w:rPr>
        <w:t xml:space="preserve">, </w:t>
      </w:r>
      <w:r w:rsidR="005F714D" w:rsidRPr="00986E60">
        <w:rPr>
          <w:rFonts w:ascii="Open Sans" w:hAnsi="Open Sans" w:cs="Open Sans"/>
        </w:rPr>
        <w:t>Jim Burdett</w:t>
      </w:r>
      <w:r w:rsidR="00C62E11" w:rsidRPr="00986E60">
        <w:rPr>
          <w:rFonts w:ascii="Open Sans" w:hAnsi="Open Sans" w:cs="Open Sans"/>
        </w:rPr>
        <w:t xml:space="preserve">, </w:t>
      </w:r>
      <w:r w:rsidR="00CF5A33" w:rsidRPr="00986E60">
        <w:rPr>
          <w:rFonts w:ascii="Open Sans" w:hAnsi="Open Sans" w:cs="Open Sans"/>
        </w:rPr>
        <w:t>Greg Long, Clara Yagos, and John McKee</w:t>
      </w:r>
    </w:p>
    <w:p w:rsidR="008948DF" w:rsidRPr="00986E60" w:rsidRDefault="00470B65" w:rsidP="00BA67CD">
      <w:pPr>
        <w:tabs>
          <w:tab w:val="left" w:pos="1200"/>
          <w:tab w:val="left" w:pos="1800"/>
        </w:tabs>
        <w:jc w:val="both"/>
        <w:rPr>
          <w:rFonts w:ascii="Open Sans" w:hAnsi="Open Sans" w:cs="Open Sans"/>
        </w:rPr>
      </w:pPr>
      <w:r w:rsidRPr="00986E60">
        <w:rPr>
          <w:rFonts w:ascii="Open Sans" w:hAnsi="Open Sans" w:cs="Open Sans"/>
        </w:rPr>
        <w:t>Senior Admin: Darryl Seguin, Richard Feller, Chad Kuzyk and Jeff Perry</w:t>
      </w:r>
    </w:p>
    <w:p w:rsidR="004B454A" w:rsidRPr="00986E60" w:rsidRDefault="004B454A" w:rsidP="00BA67CD">
      <w:pPr>
        <w:tabs>
          <w:tab w:val="left" w:pos="1200"/>
          <w:tab w:val="left" w:pos="1800"/>
        </w:tabs>
        <w:jc w:val="both"/>
        <w:rPr>
          <w:rFonts w:ascii="Open Sans" w:hAnsi="Open Sans" w:cs="Open Sans"/>
        </w:rPr>
      </w:pPr>
    </w:p>
    <w:p w:rsidR="004B454A" w:rsidRPr="00986E60" w:rsidRDefault="004B454A" w:rsidP="004B454A">
      <w:pPr>
        <w:pBdr>
          <w:top w:val="threeDEmboss" w:sz="6" w:space="1" w:color="8DB3E2"/>
          <w:bottom w:val="threeDEmboss" w:sz="6" w:space="1" w:color="8DB3E2"/>
        </w:pBdr>
        <w:rPr>
          <w:rFonts w:ascii="Open Sans" w:hAnsi="Open Sans" w:cs="Open Sans"/>
          <w:b/>
          <w:color w:val="17365D"/>
        </w:rPr>
      </w:pPr>
    </w:p>
    <w:p w:rsidR="004B454A" w:rsidRPr="00986E60"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Mission</w:t>
            </w:r>
          </w:p>
        </w:tc>
        <w:tc>
          <w:tcPr>
            <w:tcW w:w="89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color w:val="36363C"/>
              </w:rPr>
              <w:t>Livingstone Range School Division inspires excellence through meaningful relationships, innovation, and collaboration.</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Vision</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color w:val="36363C"/>
              </w:rPr>
              <w:t>Every student, every day.</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Core Values</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rPr>
              <w:t>Student-Centered • Leadership • Integrity • Wellness • Place-Based</w:t>
            </w:r>
          </w:p>
        </w:tc>
      </w:tr>
    </w:tbl>
    <w:p w:rsidR="004B454A" w:rsidRPr="00986E60" w:rsidRDefault="004B454A" w:rsidP="002464A0">
      <w:pPr>
        <w:tabs>
          <w:tab w:val="left" w:pos="1800"/>
        </w:tabs>
        <w:rPr>
          <w:rFonts w:ascii="Open Sans" w:hAnsi="Open Sans" w:cs="Open Sans"/>
        </w:rPr>
      </w:pPr>
    </w:p>
    <w:p w:rsidR="003E3A2B" w:rsidRPr="00986E60" w:rsidRDefault="003E3A2B" w:rsidP="003E3A2B">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Call to Order</w:t>
      </w:r>
    </w:p>
    <w:p w:rsidR="003E3A2B" w:rsidRPr="00986E60" w:rsidRDefault="003E3A2B" w:rsidP="003E3A2B">
      <w:pPr>
        <w:ind w:firstLine="720"/>
        <w:rPr>
          <w:rFonts w:ascii="Open Sans" w:hAnsi="Open Sans" w:cs="Open Sans"/>
        </w:rPr>
      </w:pPr>
    </w:p>
    <w:p w:rsidR="00926196" w:rsidRPr="00986E60" w:rsidRDefault="00040A79" w:rsidP="0022463F">
      <w:pPr>
        <w:tabs>
          <w:tab w:val="left" w:pos="1170"/>
          <w:tab w:val="left" w:pos="1200"/>
          <w:tab w:val="left" w:pos="1800"/>
        </w:tabs>
        <w:jc w:val="both"/>
        <w:rPr>
          <w:rFonts w:ascii="Open Sans" w:hAnsi="Open Sans" w:cs="Open Sans"/>
          <w:i/>
        </w:rPr>
      </w:pPr>
      <w:r w:rsidRPr="00986E60">
        <w:rPr>
          <w:rFonts w:ascii="Open Sans" w:hAnsi="Open Sans" w:cs="Open Sans"/>
        </w:rPr>
        <w:t>1:00-1</w:t>
      </w:r>
      <w:r w:rsidR="005F714D" w:rsidRPr="00986E60">
        <w:rPr>
          <w:rFonts w:ascii="Open Sans" w:hAnsi="Open Sans" w:cs="Open Sans"/>
        </w:rPr>
        <w:t>:01</w:t>
      </w:r>
      <w:r w:rsidR="00B71261" w:rsidRPr="00986E60">
        <w:rPr>
          <w:rFonts w:ascii="Open Sans" w:hAnsi="Open Sans" w:cs="Open Sans"/>
        </w:rPr>
        <w:t xml:space="preserve">  </w:t>
      </w:r>
      <w:r w:rsidR="00B71261" w:rsidRPr="00986E60">
        <w:rPr>
          <w:rFonts w:ascii="Open Sans" w:hAnsi="Open Sans" w:cs="Open Sans"/>
        </w:rPr>
        <w:tab/>
      </w:r>
      <w:r w:rsidR="00E160F4" w:rsidRPr="00986E60">
        <w:rPr>
          <w:rFonts w:ascii="Open Sans" w:hAnsi="Open Sans" w:cs="Open Sans"/>
          <w:b/>
        </w:rPr>
        <w:t>A.</w:t>
      </w:r>
      <w:r w:rsidR="00E160F4" w:rsidRPr="00986E60">
        <w:rPr>
          <w:rFonts w:ascii="Open Sans" w:hAnsi="Open Sans" w:cs="Open Sans"/>
        </w:rPr>
        <w:tab/>
      </w:r>
      <w:r w:rsidR="00E160F4" w:rsidRPr="00986E60">
        <w:rPr>
          <w:rFonts w:ascii="Open Sans" w:hAnsi="Open Sans" w:cs="Open Sans"/>
          <w:b/>
        </w:rPr>
        <w:t>Call to Order</w:t>
      </w:r>
      <w:r w:rsidR="00B609BF" w:rsidRPr="00986E60">
        <w:rPr>
          <w:rFonts w:ascii="Open Sans" w:hAnsi="Open Sans" w:cs="Open Sans"/>
          <w:b/>
        </w:rPr>
        <w:t xml:space="preserve"> </w:t>
      </w:r>
      <w:r w:rsidR="004C3549" w:rsidRPr="00986E60">
        <w:rPr>
          <w:rFonts w:ascii="Open Sans" w:hAnsi="Open Sans" w:cs="Open Sans"/>
        </w:rPr>
        <w:tab/>
        <w:t xml:space="preserve">    </w:t>
      </w:r>
      <w:r w:rsidR="00763663" w:rsidRPr="00986E60">
        <w:rPr>
          <w:rFonts w:ascii="Open Sans" w:hAnsi="Open Sans" w:cs="Open Sans"/>
        </w:rPr>
        <w:tab/>
      </w:r>
      <w:r w:rsidR="00763663" w:rsidRPr="00986E60">
        <w:rPr>
          <w:rFonts w:ascii="Open Sans" w:hAnsi="Open Sans" w:cs="Open Sans"/>
        </w:rPr>
        <w:tab/>
      </w:r>
      <w:r w:rsidR="00763663" w:rsidRPr="00986E60">
        <w:rPr>
          <w:rFonts w:ascii="Open Sans" w:hAnsi="Open Sans" w:cs="Open Sans"/>
        </w:rPr>
        <w:tab/>
        <w:t xml:space="preserve">   </w:t>
      </w:r>
      <w:r w:rsidR="00FB6AC8" w:rsidRPr="00986E60">
        <w:rPr>
          <w:rFonts w:ascii="Open Sans" w:hAnsi="Open Sans" w:cs="Open Sans"/>
          <w:i/>
        </w:rPr>
        <w:t xml:space="preserve">            </w:t>
      </w:r>
      <w:r w:rsidR="00C6771B" w:rsidRPr="00986E60">
        <w:rPr>
          <w:rFonts w:ascii="Open Sans" w:hAnsi="Open Sans" w:cs="Open Sans"/>
          <w:i/>
        </w:rPr>
        <w:t xml:space="preserve"> </w:t>
      </w:r>
      <w:r w:rsidR="00D86FAA" w:rsidRPr="00986E60">
        <w:rPr>
          <w:rFonts w:ascii="Open Sans" w:hAnsi="Open Sans" w:cs="Open Sans"/>
          <w:i/>
        </w:rPr>
        <w:t xml:space="preserve">                   </w:t>
      </w:r>
      <w:r w:rsidR="00B609BF" w:rsidRPr="00986E60">
        <w:rPr>
          <w:rFonts w:ascii="Open Sans" w:hAnsi="Open Sans" w:cs="Open Sans"/>
          <w:i/>
        </w:rPr>
        <w:t xml:space="preserve">                    </w:t>
      </w:r>
      <w:r w:rsidR="00986E60">
        <w:rPr>
          <w:rFonts w:ascii="Open Sans" w:hAnsi="Open Sans" w:cs="Open Sans"/>
          <w:i/>
        </w:rPr>
        <w:t xml:space="preserve">          </w:t>
      </w:r>
      <w:r w:rsidR="00B609BF" w:rsidRPr="00986E60">
        <w:rPr>
          <w:rFonts w:ascii="Open Sans" w:hAnsi="Open Sans" w:cs="Open Sans"/>
          <w:i/>
        </w:rPr>
        <w:t xml:space="preserve"> </w:t>
      </w:r>
      <w:r w:rsidR="002774A3">
        <w:rPr>
          <w:rFonts w:ascii="Open Sans" w:hAnsi="Open Sans" w:cs="Open Sans"/>
          <w:i/>
        </w:rPr>
        <w:t xml:space="preserve">     </w:t>
      </w:r>
      <w:r w:rsidR="004C3549" w:rsidRPr="00986E60">
        <w:rPr>
          <w:rFonts w:ascii="Open Sans" w:hAnsi="Open Sans" w:cs="Open Sans"/>
          <w:i/>
        </w:rPr>
        <w:t xml:space="preserve"> </w:t>
      </w:r>
      <w:r w:rsidR="004E018B">
        <w:rPr>
          <w:rFonts w:ascii="Open Sans" w:hAnsi="Open Sans" w:cs="Open Sans"/>
          <w:i/>
        </w:rPr>
        <w:t xml:space="preserve">               </w:t>
      </w:r>
      <w:r w:rsidR="00FB6AC8" w:rsidRPr="00986E60">
        <w:rPr>
          <w:rFonts w:ascii="Open Sans" w:hAnsi="Open Sans" w:cs="Open Sans"/>
          <w:i/>
        </w:rPr>
        <w:t>Chair</w:t>
      </w:r>
    </w:p>
    <w:p w:rsidR="002B607D" w:rsidRPr="00986E60" w:rsidRDefault="002B607D" w:rsidP="0022463F">
      <w:pPr>
        <w:tabs>
          <w:tab w:val="left" w:pos="1170"/>
          <w:tab w:val="left" w:pos="1200"/>
          <w:tab w:val="left" w:pos="1800"/>
        </w:tabs>
        <w:jc w:val="both"/>
        <w:rPr>
          <w:rFonts w:ascii="Open Sans" w:hAnsi="Open Sans" w:cs="Open Sans"/>
          <w:i/>
        </w:rPr>
      </w:pPr>
    </w:p>
    <w:p w:rsidR="00A343DC" w:rsidRPr="00986E60" w:rsidRDefault="00040A79" w:rsidP="00EE27C4">
      <w:pPr>
        <w:tabs>
          <w:tab w:val="left" w:pos="1170"/>
          <w:tab w:val="left" w:pos="1200"/>
          <w:tab w:val="left" w:pos="1800"/>
        </w:tabs>
        <w:jc w:val="both"/>
        <w:rPr>
          <w:rFonts w:ascii="Open Sans" w:hAnsi="Open Sans" w:cs="Open Sans"/>
          <w:i/>
        </w:rPr>
      </w:pPr>
      <w:r w:rsidRPr="00986E60">
        <w:rPr>
          <w:rFonts w:ascii="Open Sans" w:hAnsi="Open Sans" w:cs="Open Sans"/>
        </w:rPr>
        <w:t>1:01-1</w:t>
      </w:r>
      <w:r w:rsidR="005F714D" w:rsidRPr="00986E60">
        <w:rPr>
          <w:rFonts w:ascii="Open Sans" w:hAnsi="Open Sans" w:cs="Open Sans"/>
        </w:rPr>
        <w:t>:02</w:t>
      </w:r>
      <w:r w:rsidR="002B607D" w:rsidRPr="00986E60">
        <w:rPr>
          <w:rFonts w:ascii="Open Sans" w:hAnsi="Open Sans" w:cs="Open Sans"/>
          <w:i/>
        </w:rPr>
        <w:tab/>
      </w:r>
      <w:r w:rsidR="002B607D" w:rsidRPr="00986E60">
        <w:rPr>
          <w:rFonts w:ascii="Open Sans" w:hAnsi="Open Sans" w:cs="Open Sans"/>
          <w:b/>
        </w:rPr>
        <w:t>A.1</w:t>
      </w:r>
      <w:r w:rsidR="002B607D" w:rsidRPr="00986E60">
        <w:rPr>
          <w:rFonts w:ascii="Open Sans" w:hAnsi="Open Sans" w:cs="Open Sans"/>
          <w:i/>
        </w:rPr>
        <w:tab/>
      </w:r>
      <w:r w:rsidR="002B607D" w:rsidRPr="00986E60">
        <w:rPr>
          <w:rFonts w:ascii="Open Sans" w:hAnsi="Open Sans" w:cs="Open Sans"/>
          <w:b/>
        </w:rPr>
        <w:t>Acknowledgement of Land</w:t>
      </w:r>
      <w:r w:rsidR="009B6181" w:rsidRPr="00986E60">
        <w:rPr>
          <w:rFonts w:ascii="Open Sans" w:hAnsi="Open Sans" w:cs="Open Sans"/>
          <w:b/>
        </w:rPr>
        <w:tab/>
      </w:r>
      <w:r w:rsidR="009B6181" w:rsidRPr="00986E60">
        <w:rPr>
          <w:rFonts w:ascii="Open Sans" w:hAnsi="Open Sans" w:cs="Open Sans"/>
          <w:b/>
        </w:rPr>
        <w:tab/>
      </w:r>
      <w:r w:rsidR="009B6181" w:rsidRPr="00986E60">
        <w:rPr>
          <w:rFonts w:ascii="Open Sans" w:hAnsi="Open Sans" w:cs="Open Sans"/>
          <w:b/>
        </w:rPr>
        <w:tab/>
      </w:r>
      <w:r w:rsidR="008E6AF3" w:rsidRPr="00986E60">
        <w:rPr>
          <w:rFonts w:ascii="Open Sans" w:hAnsi="Open Sans" w:cs="Open Sans"/>
          <w:b/>
        </w:rPr>
        <w:t xml:space="preserve">   </w:t>
      </w:r>
      <w:r w:rsidR="00BF6BB9" w:rsidRPr="00986E60">
        <w:rPr>
          <w:rFonts w:ascii="Open Sans" w:hAnsi="Open Sans" w:cs="Open Sans"/>
          <w:b/>
        </w:rPr>
        <w:t xml:space="preserve">                 </w:t>
      </w:r>
      <w:r w:rsidR="002774A3">
        <w:rPr>
          <w:rFonts w:ascii="Open Sans" w:hAnsi="Open Sans" w:cs="Open Sans"/>
          <w:b/>
        </w:rPr>
        <w:t xml:space="preserve">    </w:t>
      </w:r>
      <w:r w:rsidR="00B609BF" w:rsidRPr="00986E60">
        <w:rPr>
          <w:rFonts w:ascii="Open Sans" w:hAnsi="Open Sans" w:cs="Open Sans"/>
          <w:b/>
        </w:rPr>
        <w:t xml:space="preserve">   </w:t>
      </w:r>
      <w:r w:rsidR="00B64198" w:rsidRPr="00986E60">
        <w:rPr>
          <w:rFonts w:ascii="Open Sans" w:hAnsi="Open Sans" w:cs="Open Sans"/>
          <w:b/>
        </w:rPr>
        <w:t xml:space="preserve">   </w:t>
      </w:r>
      <w:r w:rsidR="00B609BF" w:rsidRPr="00986E60">
        <w:rPr>
          <w:rFonts w:ascii="Open Sans" w:hAnsi="Open Sans" w:cs="Open Sans"/>
          <w:b/>
        </w:rPr>
        <w:t xml:space="preserve"> </w:t>
      </w:r>
      <w:r w:rsidR="00210D8E" w:rsidRPr="00986E60">
        <w:rPr>
          <w:rFonts w:ascii="Open Sans" w:hAnsi="Open Sans" w:cs="Open Sans"/>
          <w:b/>
        </w:rPr>
        <w:t xml:space="preserve">         </w:t>
      </w:r>
      <w:r w:rsidR="00916001" w:rsidRPr="00986E60">
        <w:rPr>
          <w:rFonts w:ascii="Open Sans" w:hAnsi="Open Sans" w:cs="Open Sans"/>
          <w:b/>
        </w:rPr>
        <w:t xml:space="preserve"> </w:t>
      </w:r>
      <w:r w:rsidR="00986E60">
        <w:rPr>
          <w:rFonts w:ascii="Open Sans" w:hAnsi="Open Sans" w:cs="Open Sans"/>
          <w:b/>
        </w:rPr>
        <w:t xml:space="preserve">                 </w:t>
      </w:r>
      <w:r w:rsidR="004E018B">
        <w:rPr>
          <w:rFonts w:ascii="Open Sans" w:hAnsi="Open Sans" w:cs="Open Sans"/>
          <w:b/>
        </w:rPr>
        <w:t xml:space="preserve">                        </w:t>
      </w:r>
      <w:r w:rsidR="00986E60">
        <w:rPr>
          <w:rFonts w:ascii="Open Sans" w:hAnsi="Open Sans" w:cs="Open Sans"/>
          <w:b/>
        </w:rPr>
        <w:t xml:space="preserve"> </w:t>
      </w:r>
      <w:r w:rsidR="004E018B">
        <w:rPr>
          <w:rFonts w:ascii="Open Sans" w:hAnsi="Open Sans" w:cs="Open Sans"/>
          <w:i/>
        </w:rPr>
        <w:t>G. Long</w:t>
      </w:r>
    </w:p>
    <w:p w:rsidR="00230305" w:rsidRPr="00986E60" w:rsidRDefault="00230305" w:rsidP="00EE27C4">
      <w:pPr>
        <w:tabs>
          <w:tab w:val="left" w:pos="1170"/>
          <w:tab w:val="left" w:pos="1200"/>
          <w:tab w:val="left" w:pos="1800"/>
        </w:tabs>
        <w:jc w:val="both"/>
        <w:rPr>
          <w:rFonts w:ascii="Open Sans" w:hAnsi="Open Sans" w:cs="Open Sans"/>
          <w:i/>
        </w:rPr>
      </w:pPr>
    </w:p>
    <w:p w:rsidR="00230305" w:rsidRPr="00986E60" w:rsidRDefault="00040A79" w:rsidP="00EE27C4">
      <w:pPr>
        <w:tabs>
          <w:tab w:val="left" w:pos="1170"/>
          <w:tab w:val="left" w:pos="1200"/>
          <w:tab w:val="left" w:pos="1800"/>
        </w:tabs>
        <w:jc w:val="both"/>
        <w:rPr>
          <w:rFonts w:ascii="Open Sans" w:hAnsi="Open Sans" w:cs="Open Sans"/>
          <w:b/>
        </w:rPr>
      </w:pPr>
      <w:r w:rsidRPr="00986E60">
        <w:rPr>
          <w:rFonts w:ascii="Open Sans" w:hAnsi="Open Sans" w:cs="Open Sans"/>
        </w:rPr>
        <w:t>1:02-1</w:t>
      </w:r>
      <w:r w:rsidR="00230305" w:rsidRPr="00986E60">
        <w:rPr>
          <w:rFonts w:ascii="Open Sans" w:hAnsi="Open Sans" w:cs="Open Sans"/>
        </w:rPr>
        <w:t>:05</w:t>
      </w:r>
      <w:r w:rsidR="00230305" w:rsidRPr="00986E60">
        <w:rPr>
          <w:rFonts w:ascii="Open Sans" w:hAnsi="Open Sans" w:cs="Open Sans"/>
        </w:rPr>
        <w:tab/>
      </w:r>
      <w:r w:rsidR="00230305" w:rsidRPr="00986E60">
        <w:rPr>
          <w:rFonts w:ascii="Open Sans" w:hAnsi="Open Sans" w:cs="Open Sans"/>
          <w:b/>
        </w:rPr>
        <w:t>A.2</w:t>
      </w:r>
      <w:r w:rsidR="00230305" w:rsidRPr="00986E60">
        <w:rPr>
          <w:rFonts w:ascii="Open Sans" w:hAnsi="Open Sans" w:cs="Open Sans"/>
          <w:b/>
        </w:rPr>
        <w:tab/>
        <w:t>O’ Canada</w:t>
      </w:r>
    </w:p>
    <w:p w:rsidR="00B04ACE" w:rsidRPr="00986E60" w:rsidRDefault="00B04ACE" w:rsidP="00D94591">
      <w:pPr>
        <w:tabs>
          <w:tab w:val="left" w:pos="1170"/>
        </w:tabs>
        <w:jc w:val="both"/>
        <w:rPr>
          <w:rFonts w:ascii="Open Sans" w:hAnsi="Open Sans" w:cs="Open Sans"/>
          <w:i/>
        </w:rPr>
      </w:pPr>
      <w:r w:rsidRPr="00986E60">
        <w:rPr>
          <w:rFonts w:ascii="Open Sans" w:hAnsi="Open Sans" w:cs="Open Sans"/>
          <w:b/>
        </w:rPr>
        <w:tab/>
      </w:r>
    </w:p>
    <w:p w:rsidR="00B04ACE" w:rsidRPr="00986E60" w:rsidRDefault="001709F7" w:rsidP="00B04ACE">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Consent Agenda</w:t>
      </w:r>
    </w:p>
    <w:p w:rsidR="00B04ACE" w:rsidRPr="00986E60" w:rsidRDefault="00B04ACE" w:rsidP="00B04ACE">
      <w:pPr>
        <w:tabs>
          <w:tab w:val="left" w:pos="1200"/>
          <w:tab w:val="left" w:pos="1800"/>
        </w:tabs>
        <w:jc w:val="both"/>
        <w:rPr>
          <w:rFonts w:ascii="Open Sans" w:hAnsi="Open Sans" w:cs="Open Sans"/>
        </w:rPr>
      </w:pPr>
    </w:p>
    <w:p w:rsidR="004C1528" w:rsidRPr="00986E60" w:rsidRDefault="00040A79" w:rsidP="004C1528">
      <w:pPr>
        <w:tabs>
          <w:tab w:val="left" w:pos="1170"/>
          <w:tab w:val="left" w:pos="1800"/>
        </w:tabs>
        <w:jc w:val="both"/>
        <w:rPr>
          <w:rFonts w:ascii="Open Sans" w:hAnsi="Open Sans" w:cs="Open Sans"/>
          <w:i/>
        </w:rPr>
      </w:pPr>
      <w:r w:rsidRPr="00986E60">
        <w:rPr>
          <w:rFonts w:ascii="Open Sans" w:hAnsi="Open Sans" w:cs="Open Sans"/>
        </w:rPr>
        <w:t>1:02-1</w:t>
      </w:r>
      <w:r w:rsidR="005F714D" w:rsidRPr="00986E60">
        <w:rPr>
          <w:rFonts w:ascii="Open Sans" w:hAnsi="Open Sans" w:cs="Open Sans"/>
        </w:rPr>
        <w:t>:05</w:t>
      </w:r>
      <w:r w:rsidR="00B04ACE" w:rsidRPr="00986E60">
        <w:rPr>
          <w:rFonts w:ascii="Open Sans" w:hAnsi="Open Sans" w:cs="Open Sans"/>
        </w:rPr>
        <w:tab/>
      </w:r>
      <w:r w:rsidR="00EE27C4" w:rsidRPr="00986E60">
        <w:rPr>
          <w:rFonts w:ascii="Open Sans" w:hAnsi="Open Sans" w:cs="Open Sans"/>
          <w:b/>
        </w:rPr>
        <w:t>B</w:t>
      </w:r>
      <w:r w:rsidR="00B04ACE" w:rsidRPr="00986E60">
        <w:rPr>
          <w:rFonts w:ascii="Open Sans" w:hAnsi="Open Sans" w:cs="Open Sans"/>
          <w:b/>
        </w:rPr>
        <w:t xml:space="preserve">.  </w:t>
      </w:r>
      <w:r w:rsidR="00B04ACE" w:rsidRPr="00986E60">
        <w:rPr>
          <w:rFonts w:ascii="Open Sans" w:hAnsi="Open Sans" w:cs="Open Sans"/>
        </w:rPr>
        <w:tab/>
      </w:r>
      <w:r w:rsidR="001709F7" w:rsidRPr="00986E60">
        <w:rPr>
          <w:rFonts w:ascii="Open Sans" w:hAnsi="Open Sans" w:cs="Open Sans"/>
          <w:b/>
        </w:rPr>
        <w:t>Consent Agenda</w:t>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t xml:space="preserve"> </w:t>
      </w:r>
      <w:r w:rsidR="00B04ACE" w:rsidRPr="00986E60">
        <w:rPr>
          <w:rFonts w:ascii="Open Sans" w:hAnsi="Open Sans" w:cs="Open Sans"/>
          <w:i/>
        </w:rPr>
        <w:t xml:space="preserve">                </w:t>
      </w:r>
      <w:r w:rsidR="001709F7" w:rsidRPr="00986E60">
        <w:rPr>
          <w:rFonts w:ascii="Open Sans" w:hAnsi="Open Sans" w:cs="Open Sans"/>
          <w:i/>
        </w:rPr>
        <w:tab/>
      </w:r>
      <w:r w:rsidR="001709F7" w:rsidRPr="00986E60">
        <w:rPr>
          <w:rFonts w:ascii="Open Sans" w:hAnsi="Open Sans" w:cs="Open Sans"/>
          <w:i/>
        </w:rPr>
        <w:tab/>
        <w:t xml:space="preserve">   </w:t>
      </w:r>
      <w:r w:rsidR="004E69A0" w:rsidRPr="00986E60">
        <w:rPr>
          <w:rFonts w:ascii="Open Sans" w:hAnsi="Open Sans" w:cs="Open Sans"/>
          <w:i/>
        </w:rPr>
        <w:tab/>
      </w:r>
      <w:r w:rsidR="004E69A0" w:rsidRPr="00986E60">
        <w:rPr>
          <w:rFonts w:ascii="Open Sans" w:hAnsi="Open Sans" w:cs="Open Sans"/>
          <w:i/>
        </w:rPr>
        <w:tab/>
      </w:r>
      <w:r w:rsidR="004C1528" w:rsidRPr="00986E60">
        <w:rPr>
          <w:rFonts w:ascii="Open Sans" w:hAnsi="Open Sans" w:cs="Open Sans"/>
          <w:i/>
        </w:rPr>
        <w:t xml:space="preserve"> </w:t>
      </w:r>
      <w:r w:rsidR="004E69A0" w:rsidRPr="00986E60">
        <w:rPr>
          <w:rFonts w:ascii="Open Sans" w:hAnsi="Open Sans" w:cs="Open Sans"/>
          <w:i/>
        </w:rPr>
        <w:t xml:space="preserve">   </w:t>
      </w:r>
      <w:r w:rsidR="00B04ACE" w:rsidRPr="00986E60">
        <w:rPr>
          <w:rFonts w:ascii="Open Sans" w:hAnsi="Open Sans" w:cs="Open Sans"/>
          <w:i/>
        </w:rPr>
        <w:t>Chair</w:t>
      </w:r>
      <w:r w:rsidR="004C1528" w:rsidRPr="00986E60">
        <w:rPr>
          <w:rFonts w:ascii="Open Sans" w:hAnsi="Open Sans" w:cs="Open Sans"/>
          <w:i/>
        </w:rPr>
        <w:t xml:space="preserve">   </w:t>
      </w:r>
    </w:p>
    <w:p w:rsidR="00F35FEA" w:rsidRPr="00986E60" w:rsidRDefault="001709F7" w:rsidP="00F35FEA">
      <w:pPr>
        <w:tabs>
          <w:tab w:val="left" w:pos="1170"/>
          <w:tab w:val="left" w:pos="1800"/>
        </w:tabs>
        <w:jc w:val="both"/>
        <w:rPr>
          <w:rFonts w:ascii="Open Sans" w:hAnsi="Open Sans" w:cs="Open Sans"/>
          <w:b/>
        </w:rPr>
      </w:pPr>
      <w:r w:rsidRPr="00986E60">
        <w:rPr>
          <w:rFonts w:ascii="Open Sans" w:hAnsi="Open Sans" w:cs="Open Sans"/>
          <w:i/>
        </w:rPr>
        <w:tab/>
      </w:r>
      <w:r w:rsidR="00E53BF6" w:rsidRPr="00986E60">
        <w:rPr>
          <w:rFonts w:ascii="Open Sans" w:hAnsi="Open Sans" w:cs="Open Sans"/>
          <w:b/>
        </w:rPr>
        <w:t xml:space="preserve">B.1 </w:t>
      </w:r>
      <w:r w:rsidR="00E53BF6" w:rsidRPr="00986E60">
        <w:rPr>
          <w:rFonts w:ascii="Open Sans" w:hAnsi="Open Sans" w:cs="Open Sans"/>
          <w:b/>
        </w:rPr>
        <w:tab/>
        <w:t>Approval of Minutes</w:t>
      </w:r>
    </w:p>
    <w:p w:rsidR="002D3AA7" w:rsidRPr="00986E60" w:rsidRDefault="002D2E96" w:rsidP="00B609BF">
      <w:pPr>
        <w:tabs>
          <w:tab w:val="left" w:pos="1170"/>
          <w:tab w:val="left" w:pos="1800"/>
        </w:tabs>
        <w:ind w:left="1800"/>
        <w:jc w:val="both"/>
        <w:rPr>
          <w:rFonts w:ascii="Open Sans" w:hAnsi="Open Sans" w:cs="Open Sans"/>
        </w:rPr>
      </w:pPr>
      <w:r w:rsidRPr="00986E60">
        <w:rPr>
          <w:rFonts w:ascii="Open Sans" w:hAnsi="Open Sans" w:cs="Open Sans"/>
        </w:rPr>
        <w:t>If there are no errors or omissions in the minutes of the</w:t>
      </w:r>
      <w:r w:rsidR="006E6316">
        <w:rPr>
          <w:rFonts w:ascii="Open Sans" w:hAnsi="Open Sans" w:cs="Open Sans"/>
        </w:rPr>
        <w:t xml:space="preserve"> February 16</w:t>
      </w:r>
      <w:r w:rsidR="00663883" w:rsidRPr="00986E60">
        <w:rPr>
          <w:rFonts w:ascii="Open Sans" w:hAnsi="Open Sans" w:cs="Open Sans"/>
        </w:rPr>
        <w:t>, 2021</w:t>
      </w:r>
      <w:r w:rsidR="00FD2F59" w:rsidRPr="00986E60">
        <w:rPr>
          <w:rFonts w:ascii="Open Sans" w:hAnsi="Open Sans" w:cs="Open Sans"/>
        </w:rPr>
        <w:t xml:space="preserve"> </w:t>
      </w:r>
      <w:r w:rsidRPr="00986E60">
        <w:rPr>
          <w:rFonts w:ascii="Open Sans" w:hAnsi="Open Sans" w:cs="Open Sans"/>
        </w:rPr>
        <w:t>Regular Board Meeting</w:t>
      </w:r>
      <w:r w:rsidR="00FD2F59" w:rsidRPr="00986E60">
        <w:rPr>
          <w:rFonts w:ascii="Open Sans" w:hAnsi="Open Sans" w:cs="Open Sans"/>
        </w:rPr>
        <w:t xml:space="preserve"> </w:t>
      </w:r>
      <w:r w:rsidRPr="00986E60">
        <w:rPr>
          <w:rFonts w:ascii="Open Sans" w:hAnsi="Open Sans" w:cs="Open Sans"/>
        </w:rPr>
        <w:t>of the Livingstone Range School Division, it is recommended that the minutes be approved by the Board and signed by the Chair.</w:t>
      </w:r>
    </w:p>
    <w:p w:rsidR="00BA67CD" w:rsidRPr="00986E60" w:rsidRDefault="00F35FEA" w:rsidP="00664109">
      <w:pPr>
        <w:tabs>
          <w:tab w:val="left" w:pos="1170"/>
          <w:tab w:val="left" w:pos="1800"/>
        </w:tabs>
        <w:jc w:val="both"/>
        <w:rPr>
          <w:rFonts w:ascii="Open Sans" w:hAnsi="Open Sans" w:cs="Open Sans"/>
          <w:color w:val="FF0000"/>
        </w:rPr>
      </w:pPr>
      <w:r w:rsidRPr="00986E60">
        <w:rPr>
          <w:rFonts w:ascii="Open Sans" w:hAnsi="Open Sans" w:cs="Open Sans"/>
          <w:b/>
          <w:color w:val="FF0000"/>
        </w:rPr>
        <w:tab/>
      </w:r>
      <w:r w:rsidR="00E53BF6" w:rsidRPr="00986E60">
        <w:rPr>
          <w:rFonts w:ascii="Open Sans" w:hAnsi="Open Sans" w:cs="Open Sans"/>
          <w:b/>
        </w:rPr>
        <w:t xml:space="preserve">B.2 </w:t>
      </w:r>
      <w:r w:rsidR="00E53BF6" w:rsidRPr="00986E60">
        <w:rPr>
          <w:rFonts w:ascii="Open Sans" w:hAnsi="Open Sans" w:cs="Open Sans"/>
          <w:b/>
        </w:rPr>
        <w:tab/>
        <w:t>Business Arising from the Minutes</w:t>
      </w:r>
    </w:p>
    <w:p w:rsidR="0072497E" w:rsidRPr="00986E60" w:rsidRDefault="00BA67CD" w:rsidP="00D86FAA">
      <w:pPr>
        <w:tabs>
          <w:tab w:val="left" w:pos="1800"/>
        </w:tabs>
        <w:ind w:left="1170"/>
        <w:jc w:val="both"/>
        <w:rPr>
          <w:rFonts w:ascii="Open Sans" w:hAnsi="Open Sans" w:cs="Open Sans"/>
          <w:b/>
        </w:rPr>
      </w:pPr>
      <w:r w:rsidRPr="00986E60">
        <w:rPr>
          <w:rFonts w:ascii="Open Sans" w:hAnsi="Open Sans" w:cs="Open Sans"/>
          <w:b/>
        </w:rPr>
        <w:t>B</w:t>
      </w:r>
      <w:r w:rsidR="00D86FAA" w:rsidRPr="00986E60">
        <w:rPr>
          <w:rFonts w:ascii="Open Sans" w:hAnsi="Open Sans" w:cs="Open Sans"/>
          <w:b/>
        </w:rPr>
        <w:t>.3</w:t>
      </w:r>
      <w:r w:rsidR="002D2E96" w:rsidRPr="00986E60">
        <w:rPr>
          <w:rFonts w:ascii="Open Sans" w:hAnsi="Open Sans" w:cs="Open Sans"/>
          <w:b/>
        </w:rPr>
        <w:tab/>
        <w:t>Board Annual Work List 2020-21</w:t>
      </w:r>
    </w:p>
    <w:p w:rsidR="00663883" w:rsidRPr="00986E60" w:rsidRDefault="00663883" w:rsidP="00D86FAA">
      <w:pPr>
        <w:tabs>
          <w:tab w:val="left" w:pos="1800"/>
        </w:tabs>
        <w:ind w:left="1170"/>
        <w:jc w:val="both"/>
        <w:rPr>
          <w:rFonts w:ascii="Open Sans" w:hAnsi="Open Sans" w:cs="Open Sans"/>
          <w:b/>
        </w:rPr>
      </w:pPr>
      <w:r w:rsidRPr="00986E60">
        <w:rPr>
          <w:rFonts w:ascii="Open Sans" w:hAnsi="Open Sans" w:cs="Open Sans"/>
          <w:b/>
        </w:rPr>
        <w:t>B.4</w:t>
      </w:r>
      <w:r w:rsidRPr="00986E60">
        <w:rPr>
          <w:rFonts w:ascii="Open Sans" w:hAnsi="Open Sans" w:cs="Open Sans"/>
          <w:b/>
        </w:rPr>
        <w:tab/>
        <w:t>Chair Monthly Report</w:t>
      </w:r>
    </w:p>
    <w:p w:rsidR="00B609BF" w:rsidRPr="00986E60" w:rsidRDefault="00663883" w:rsidP="00750A24">
      <w:pPr>
        <w:tabs>
          <w:tab w:val="left" w:pos="1800"/>
        </w:tabs>
        <w:ind w:left="1170"/>
        <w:jc w:val="both"/>
        <w:rPr>
          <w:rFonts w:ascii="Open Sans" w:hAnsi="Open Sans" w:cs="Open Sans"/>
          <w:b/>
        </w:rPr>
      </w:pPr>
      <w:r w:rsidRPr="00986E60">
        <w:rPr>
          <w:rFonts w:ascii="Open Sans" w:hAnsi="Open Sans" w:cs="Open Sans"/>
          <w:b/>
        </w:rPr>
        <w:t>B.5</w:t>
      </w:r>
      <w:r w:rsidR="00B609BF" w:rsidRPr="00986E60">
        <w:rPr>
          <w:rFonts w:ascii="Open Sans" w:hAnsi="Open Sans" w:cs="Open Sans"/>
          <w:b/>
        </w:rPr>
        <w:tab/>
        <w:t>Superintendent Monthly Report</w:t>
      </w:r>
    </w:p>
    <w:p w:rsidR="00B609BF" w:rsidRPr="00986E60" w:rsidRDefault="00663883" w:rsidP="00D86FAA">
      <w:pPr>
        <w:tabs>
          <w:tab w:val="left" w:pos="1800"/>
        </w:tabs>
        <w:ind w:left="1170"/>
        <w:jc w:val="both"/>
        <w:rPr>
          <w:rFonts w:ascii="Open Sans" w:hAnsi="Open Sans" w:cs="Open Sans"/>
          <w:b/>
        </w:rPr>
      </w:pPr>
      <w:r w:rsidRPr="00986E60">
        <w:rPr>
          <w:rFonts w:ascii="Open Sans" w:hAnsi="Open Sans" w:cs="Open Sans"/>
          <w:b/>
        </w:rPr>
        <w:t>B.6</w:t>
      </w:r>
      <w:r w:rsidR="00B609BF" w:rsidRPr="00986E60">
        <w:rPr>
          <w:rFonts w:ascii="Open Sans" w:hAnsi="Open Sans" w:cs="Open Sans"/>
          <w:b/>
        </w:rPr>
        <w:tab/>
        <w:t>Senior Administration Monthly Reports</w:t>
      </w:r>
    </w:p>
    <w:p w:rsidR="00B609BF" w:rsidRPr="00986E60" w:rsidRDefault="00663883" w:rsidP="00D86FAA">
      <w:pPr>
        <w:tabs>
          <w:tab w:val="left" w:pos="1800"/>
        </w:tabs>
        <w:ind w:left="1170"/>
        <w:jc w:val="both"/>
        <w:rPr>
          <w:rFonts w:ascii="Open Sans" w:hAnsi="Open Sans" w:cs="Open Sans"/>
          <w:b/>
        </w:rPr>
      </w:pPr>
      <w:r w:rsidRPr="00986E60">
        <w:rPr>
          <w:rFonts w:ascii="Open Sans" w:hAnsi="Open Sans" w:cs="Open Sans"/>
          <w:b/>
        </w:rPr>
        <w:t>B.7</w:t>
      </w:r>
      <w:r w:rsidR="00B609BF" w:rsidRPr="00986E60">
        <w:rPr>
          <w:rFonts w:ascii="Open Sans" w:hAnsi="Open Sans" w:cs="Open Sans"/>
          <w:b/>
        </w:rPr>
        <w:tab/>
        <w:t>Committee Reports</w:t>
      </w:r>
    </w:p>
    <w:p w:rsidR="002D2E96" w:rsidRPr="00986E60" w:rsidRDefault="002D2E96" w:rsidP="00FD2F59">
      <w:pPr>
        <w:tabs>
          <w:tab w:val="left" w:pos="1800"/>
        </w:tabs>
        <w:jc w:val="both"/>
        <w:rPr>
          <w:rFonts w:ascii="Open Sans" w:hAnsi="Open Sans" w:cs="Open Sans"/>
          <w:b/>
          <w:color w:val="FF0000"/>
        </w:rPr>
      </w:pPr>
    </w:p>
    <w:p w:rsidR="002D2E96" w:rsidRPr="00986E60" w:rsidRDefault="002D2E96" w:rsidP="00D0230F">
      <w:pPr>
        <w:tabs>
          <w:tab w:val="left" w:pos="1800"/>
        </w:tabs>
        <w:ind w:left="1170"/>
        <w:jc w:val="both"/>
        <w:rPr>
          <w:rFonts w:ascii="Open Sans" w:hAnsi="Open Sans" w:cs="Open Sans"/>
          <w:i/>
          <w:u w:val="single"/>
        </w:rPr>
      </w:pPr>
      <w:r w:rsidRPr="00986E60">
        <w:rPr>
          <w:rFonts w:ascii="Open Sans" w:hAnsi="Open Sans" w:cs="Open Sans"/>
          <w:color w:val="FF0000"/>
        </w:rPr>
        <w:tab/>
      </w:r>
      <w:r w:rsidRPr="00986E60">
        <w:rPr>
          <w:rFonts w:ascii="Open Sans" w:hAnsi="Open Sans" w:cs="Open Sans"/>
          <w:i/>
          <w:u w:val="single"/>
        </w:rPr>
        <w:t>Recommendation:</w:t>
      </w:r>
    </w:p>
    <w:p w:rsidR="002D2E96" w:rsidRPr="00986E60" w:rsidRDefault="002D2E96" w:rsidP="00D0230F">
      <w:pPr>
        <w:tabs>
          <w:tab w:val="left" w:pos="1800"/>
        </w:tabs>
        <w:ind w:left="1170"/>
        <w:jc w:val="both"/>
        <w:rPr>
          <w:rFonts w:ascii="Open Sans" w:hAnsi="Open Sans" w:cs="Open Sans"/>
          <w:i/>
          <w:u w:val="single"/>
        </w:rPr>
      </w:pPr>
    </w:p>
    <w:p w:rsidR="002D2E96" w:rsidRPr="00986E60" w:rsidRDefault="006E6316" w:rsidP="002D2E96">
      <w:pPr>
        <w:tabs>
          <w:tab w:val="left" w:pos="1800"/>
        </w:tabs>
        <w:ind w:left="1800"/>
        <w:jc w:val="both"/>
        <w:rPr>
          <w:rFonts w:ascii="Open Sans" w:hAnsi="Open Sans" w:cs="Open Sans"/>
        </w:rPr>
      </w:pPr>
      <w:r>
        <w:rPr>
          <w:rFonts w:ascii="Open Sans" w:hAnsi="Open Sans" w:cs="Open Sans"/>
        </w:rPr>
        <w:t xml:space="preserve">That the March </w:t>
      </w:r>
      <w:r w:rsidR="00663883" w:rsidRPr="00986E60">
        <w:rPr>
          <w:rFonts w:ascii="Open Sans" w:hAnsi="Open Sans" w:cs="Open Sans"/>
        </w:rPr>
        <w:t>16</w:t>
      </w:r>
      <w:r w:rsidR="00B64198" w:rsidRPr="00986E60">
        <w:rPr>
          <w:rFonts w:ascii="Open Sans" w:hAnsi="Open Sans" w:cs="Open Sans"/>
        </w:rPr>
        <w:t>, 2021</w:t>
      </w:r>
      <w:r w:rsidR="002D2E96" w:rsidRPr="00986E60">
        <w:rPr>
          <w:rFonts w:ascii="Open Sans" w:hAnsi="Open Sans" w:cs="Open Sans"/>
        </w:rPr>
        <w:t xml:space="preserve"> Consent Agenda be approved by the Board of Trustees as (presented or amended)</w:t>
      </w:r>
    </w:p>
    <w:p w:rsidR="00350EE8" w:rsidRPr="004E018B" w:rsidRDefault="002D2E96" w:rsidP="004E018B">
      <w:pPr>
        <w:tabs>
          <w:tab w:val="left" w:pos="1800"/>
        </w:tabs>
        <w:ind w:left="1170"/>
        <w:jc w:val="right"/>
        <w:rPr>
          <w:rFonts w:ascii="Open Sans" w:hAnsi="Open Sans" w:cs="Open Sans"/>
        </w:rPr>
      </w:pPr>
      <w:r w:rsidRPr="00986E60">
        <w:rPr>
          <w:rFonts w:ascii="Open Sans" w:hAnsi="Open Sans" w:cs="Open Sans"/>
          <w:i/>
        </w:rPr>
        <w:t>Moved by:</w:t>
      </w:r>
      <w:r w:rsidR="002D3AA7" w:rsidRPr="00986E60">
        <w:rPr>
          <w:rFonts w:ascii="Open Sans" w:hAnsi="Open Sans" w:cs="Open Sans"/>
        </w:rPr>
        <w:t xml:space="preserve"> __</w:t>
      </w:r>
      <w:r w:rsidR="006E6316">
        <w:rPr>
          <w:rFonts w:ascii="Open Sans" w:hAnsi="Open Sans" w:cs="Open Sans"/>
        </w:rPr>
        <w:t>____________</w:t>
      </w:r>
    </w:p>
    <w:p w:rsidR="009C21C3" w:rsidRPr="00986E60" w:rsidRDefault="009C21C3" w:rsidP="009C21C3">
      <w:pPr>
        <w:pBdr>
          <w:top w:val="threeDEmboss" w:sz="6" w:space="1" w:color="8DB3E2"/>
          <w:bottom w:val="threeDEmboss" w:sz="6" w:space="1" w:color="8DB3E2"/>
        </w:pBdr>
        <w:rPr>
          <w:rFonts w:ascii="Open Sans" w:hAnsi="Open Sans" w:cs="Open Sans"/>
          <w:b/>
        </w:rPr>
      </w:pPr>
      <w:r w:rsidRPr="00986E60">
        <w:rPr>
          <w:rFonts w:ascii="Open Sans" w:hAnsi="Open Sans" w:cs="Open Sans"/>
          <w:b/>
        </w:rPr>
        <w:lastRenderedPageBreak/>
        <w:t>Emergent Changes to the Agenda</w:t>
      </w:r>
    </w:p>
    <w:p w:rsidR="009C21C3" w:rsidRPr="00986E60" w:rsidRDefault="009C21C3" w:rsidP="009C21C3">
      <w:pPr>
        <w:tabs>
          <w:tab w:val="left" w:pos="1200"/>
          <w:tab w:val="left" w:pos="1800"/>
        </w:tabs>
        <w:jc w:val="both"/>
        <w:rPr>
          <w:rFonts w:ascii="Open Sans" w:hAnsi="Open Sans" w:cs="Open Sans"/>
        </w:rPr>
      </w:pPr>
    </w:p>
    <w:p w:rsidR="002D3AA7" w:rsidRPr="00986E60" w:rsidRDefault="00040A79" w:rsidP="009C21C3">
      <w:pPr>
        <w:tabs>
          <w:tab w:val="left" w:pos="1170"/>
          <w:tab w:val="left" w:pos="1800"/>
        </w:tabs>
        <w:jc w:val="both"/>
        <w:rPr>
          <w:rFonts w:ascii="Open Sans" w:hAnsi="Open Sans" w:cs="Open Sans"/>
          <w:i/>
        </w:rPr>
      </w:pPr>
      <w:r w:rsidRPr="00986E60">
        <w:rPr>
          <w:rFonts w:ascii="Open Sans" w:hAnsi="Open Sans" w:cs="Open Sans"/>
        </w:rPr>
        <w:t>1:05-1</w:t>
      </w:r>
      <w:r w:rsidR="002D2E96" w:rsidRPr="00986E60">
        <w:rPr>
          <w:rFonts w:ascii="Open Sans" w:hAnsi="Open Sans" w:cs="Open Sans"/>
        </w:rPr>
        <w:t>:07</w:t>
      </w:r>
      <w:r w:rsidR="009C21C3" w:rsidRPr="00986E60">
        <w:rPr>
          <w:rFonts w:ascii="Open Sans" w:hAnsi="Open Sans" w:cs="Open Sans"/>
        </w:rPr>
        <w:tab/>
      </w:r>
      <w:r w:rsidR="00F769B0" w:rsidRPr="00986E60">
        <w:rPr>
          <w:rFonts w:ascii="Open Sans" w:hAnsi="Open Sans" w:cs="Open Sans"/>
          <w:b/>
        </w:rPr>
        <w:t>C</w:t>
      </w:r>
      <w:r w:rsidR="009C21C3" w:rsidRPr="00986E60">
        <w:rPr>
          <w:rFonts w:ascii="Open Sans" w:hAnsi="Open Sans" w:cs="Open Sans"/>
          <w:b/>
        </w:rPr>
        <w:t xml:space="preserve">.  </w:t>
      </w:r>
      <w:r w:rsidR="009C21C3" w:rsidRPr="00986E60">
        <w:rPr>
          <w:rFonts w:ascii="Open Sans" w:hAnsi="Open Sans" w:cs="Open Sans"/>
        </w:rPr>
        <w:tab/>
      </w:r>
      <w:r w:rsidR="009C21C3" w:rsidRPr="00986E60">
        <w:rPr>
          <w:rFonts w:ascii="Open Sans" w:hAnsi="Open Sans" w:cs="Open Sans"/>
          <w:b/>
        </w:rPr>
        <w:t>Emergent Changes to the Agenda</w:t>
      </w:r>
      <w:r w:rsidR="00806732" w:rsidRPr="00986E60">
        <w:rPr>
          <w:rFonts w:ascii="Open Sans" w:hAnsi="Open Sans" w:cs="Open Sans"/>
        </w:rPr>
        <w:tab/>
      </w:r>
      <w:r w:rsidR="00210D8E" w:rsidRPr="00986E60">
        <w:rPr>
          <w:rFonts w:ascii="Open Sans" w:hAnsi="Open Sans" w:cs="Open Sans"/>
        </w:rPr>
        <w:tab/>
        <w:t xml:space="preserve">       </w:t>
      </w:r>
      <w:r w:rsidR="004E69A0" w:rsidRPr="00986E60">
        <w:rPr>
          <w:rFonts w:ascii="Open Sans" w:hAnsi="Open Sans" w:cs="Open Sans"/>
          <w:i/>
        </w:rPr>
        <w:t xml:space="preserve">     </w:t>
      </w:r>
      <w:r w:rsidR="00D60576" w:rsidRPr="00986E60">
        <w:rPr>
          <w:rFonts w:ascii="Open Sans" w:hAnsi="Open Sans" w:cs="Open Sans"/>
          <w:i/>
        </w:rPr>
        <w:t xml:space="preserve">             </w:t>
      </w:r>
      <w:r w:rsidR="003919F8" w:rsidRPr="00986E60">
        <w:rPr>
          <w:rFonts w:ascii="Open Sans" w:hAnsi="Open Sans" w:cs="Open Sans"/>
          <w:i/>
        </w:rPr>
        <w:t xml:space="preserve">           </w:t>
      </w:r>
      <w:r w:rsidR="00986E60">
        <w:rPr>
          <w:rFonts w:ascii="Open Sans" w:hAnsi="Open Sans" w:cs="Open Sans"/>
          <w:i/>
        </w:rPr>
        <w:t xml:space="preserve">                         </w:t>
      </w:r>
      <w:r w:rsidR="0052698A">
        <w:rPr>
          <w:rFonts w:ascii="Open Sans" w:hAnsi="Open Sans" w:cs="Open Sans"/>
          <w:i/>
        </w:rPr>
        <w:t xml:space="preserve">                         </w:t>
      </w:r>
      <w:r w:rsidR="009C21C3" w:rsidRPr="00986E60">
        <w:rPr>
          <w:rFonts w:ascii="Open Sans" w:hAnsi="Open Sans" w:cs="Open Sans"/>
          <w:i/>
        </w:rPr>
        <w:t>Chair</w:t>
      </w:r>
    </w:p>
    <w:p w:rsidR="00111B0C" w:rsidRPr="00986E60" w:rsidRDefault="00487896" w:rsidP="009C21C3">
      <w:pPr>
        <w:tabs>
          <w:tab w:val="left" w:pos="1170"/>
          <w:tab w:val="left" w:pos="1800"/>
        </w:tabs>
        <w:jc w:val="both"/>
        <w:rPr>
          <w:rFonts w:ascii="Open Sans" w:hAnsi="Open Sans" w:cs="Open Sans"/>
          <w:i/>
        </w:rPr>
      </w:pPr>
      <w:r>
        <w:rPr>
          <w:rFonts w:ascii="Open Sans" w:hAnsi="Open Sans" w:cs="Open Sans"/>
          <w:i/>
        </w:rPr>
        <w:tab/>
      </w:r>
    </w:p>
    <w:p w:rsidR="002D2E96" w:rsidRPr="00986E60" w:rsidRDefault="002D2E96" w:rsidP="009C21C3">
      <w:pPr>
        <w:tabs>
          <w:tab w:val="left" w:pos="117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9C21C3">
      <w:pPr>
        <w:tabs>
          <w:tab w:val="left" w:pos="1170"/>
          <w:tab w:val="left" w:pos="1800"/>
        </w:tabs>
        <w:jc w:val="both"/>
        <w:rPr>
          <w:rFonts w:ascii="Open Sans" w:hAnsi="Open Sans" w:cs="Open Sans"/>
          <w:i/>
        </w:rPr>
      </w:pPr>
      <w:r w:rsidRPr="00986E60">
        <w:rPr>
          <w:rFonts w:ascii="Open Sans" w:hAnsi="Open Sans" w:cs="Open Sans"/>
          <w:i/>
        </w:rPr>
        <w:tab/>
      </w:r>
      <w:r w:rsidRPr="00986E60">
        <w:rPr>
          <w:rFonts w:ascii="Open Sans" w:hAnsi="Open Sans" w:cs="Open Sans"/>
          <w:i/>
        </w:rPr>
        <w:tab/>
      </w:r>
    </w:p>
    <w:p w:rsidR="002D2E96" w:rsidRPr="00986E60" w:rsidRDefault="004E018B" w:rsidP="002D2E96">
      <w:pPr>
        <w:tabs>
          <w:tab w:val="left" w:pos="1170"/>
          <w:tab w:val="left" w:pos="1800"/>
        </w:tabs>
        <w:ind w:left="1800"/>
        <w:jc w:val="both"/>
        <w:rPr>
          <w:rFonts w:ascii="Open Sans" w:hAnsi="Open Sans" w:cs="Open Sans"/>
        </w:rPr>
      </w:pPr>
      <w:r>
        <w:rPr>
          <w:rFonts w:ascii="Open Sans" w:hAnsi="Open Sans" w:cs="Open Sans"/>
        </w:rPr>
        <w:t>That the March</w:t>
      </w:r>
      <w:r w:rsidR="00D953FB" w:rsidRPr="00986E60">
        <w:rPr>
          <w:rFonts w:ascii="Open Sans" w:hAnsi="Open Sans" w:cs="Open Sans"/>
        </w:rPr>
        <w:t xml:space="preserve"> 16</w:t>
      </w:r>
      <w:r w:rsidR="00B64198" w:rsidRPr="00986E60">
        <w:rPr>
          <w:rFonts w:ascii="Open Sans" w:hAnsi="Open Sans" w:cs="Open Sans"/>
        </w:rPr>
        <w:t>, 2021</w:t>
      </w:r>
      <w:r w:rsidR="002D2E96" w:rsidRPr="00986E60">
        <w:rPr>
          <w:rFonts w:ascii="Open Sans" w:hAnsi="Open Sans" w:cs="Open Sans"/>
        </w:rPr>
        <w:t xml:space="preserve"> Regular Board Meeting Agenda be approved by the Board of Trustees as (presented or amended)</w:t>
      </w:r>
    </w:p>
    <w:p w:rsidR="004E69A0" w:rsidRDefault="008E6AF3" w:rsidP="00D60576">
      <w:pPr>
        <w:tabs>
          <w:tab w:val="left" w:pos="1800"/>
        </w:tabs>
        <w:ind w:left="-90"/>
        <w:jc w:val="right"/>
        <w:rPr>
          <w:rFonts w:ascii="Open Sans" w:hAnsi="Open Sans" w:cs="Open Sans"/>
          <w:i/>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00CF5A33" w:rsidRPr="00986E60">
        <w:rPr>
          <w:rFonts w:ascii="Open Sans" w:hAnsi="Open Sans" w:cs="Open Sans"/>
          <w:i/>
        </w:rPr>
        <w:t xml:space="preserve">            </w:t>
      </w:r>
      <w:r w:rsidR="00BB0029" w:rsidRPr="00986E60">
        <w:rPr>
          <w:rFonts w:ascii="Open Sans" w:hAnsi="Open Sans" w:cs="Open Sans"/>
          <w:i/>
        </w:rPr>
        <w:t xml:space="preserve">                  </w:t>
      </w:r>
      <w:r w:rsidR="002D3AA7" w:rsidRPr="00986E60">
        <w:rPr>
          <w:rFonts w:ascii="Open Sans" w:hAnsi="Open Sans" w:cs="Open Sans"/>
          <w:i/>
        </w:rPr>
        <w:t>Moved by: ___</w:t>
      </w:r>
      <w:r w:rsidR="004E018B">
        <w:rPr>
          <w:rFonts w:ascii="Open Sans" w:hAnsi="Open Sans" w:cs="Open Sans"/>
          <w:i/>
        </w:rPr>
        <w:t>___________</w:t>
      </w:r>
      <w:r w:rsidR="00D60576" w:rsidRPr="00986E60">
        <w:rPr>
          <w:rFonts w:ascii="Open Sans" w:hAnsi="Open Sans" w:cs="Open Sans"/>
          <w:i/>
        </w:rPr>
        <w:t>_____</w:t>
      </w:r>
      <w:r w:rsidR="00D60576" w:rsidRPr="00986E60">
        <w:rPr>
          <w:rFonts w:ascii="Open Sans" w:hAnsi="Open Sans" w:cs="Open Sans"/>
          <w:i/>
        </w:rPr>
        <w:tab/>
      </w:r>
    </w:p>
    <w:p w:rsidR="00DC0E87" w:rsidRPr="00986E60" w:rsidRDefault="00DC0E87" w:rsidP="00D60576">
      <w:pPr>
        <w:tabs>
          <w:tab w:val="left" w:pos="1800"/>
        </w:tabs>
        <w:ind w:left="-90"/>
        <w:jc w:val="right"/>
        <w:rPr>
          <w:rFonts w:ascii="Open Sans" w:hAnsi="Open Sans" w:cs="Open Sans"/>
          <w:i/>
        </w:rPr>
      </w:pPr>
    </w:p>
    <w:p w:rsidR="009D323D" w:rsidRPr="00986E60" w:rsidRDefault="009D323D" w:rsidP="009D323D">
      <w:pPr>
        <w:pBdr>
          <w:top w:val="threeDEmboss" w:sz="6" w:space="1" w:color="8DB3E2"/>
          <w:bottom w:val="threeDEmboss" w:sz="6" w:space="1" w:color="8DB3E2"/>
        </w:pBdr>
        <w:rPr>
          <w:rFonts w:ascii="Open Sans" w:hAnsi="Open Sans" w:cs="Open Sans"/>
          <w:b/>
        </w:rPr>
      </w:pPr>
      <w:r w:rsidRPr="00986E60">
        <w:rPr>
          <w:rFonts w:ascii="Open Sans" w:hAnsi="Open Sans" w:cs="Open Sans"/>
          <w:b/>
        </w:rPr>
        <w:t>Declaration of Conflict of Interest</w:t>
      </w:r>
    </w:p>
    <w:p w:rsidR="009D323D" w:rsidRPr="00986E60" w:rsidRDefault="009D323D" w:rsidP="009D323D">
      <w:pPr>
        <w:tabs>
          <w:tab w:val="left" w:pos="1800"/>
        </w:tabs>
        <w:jc w:val="both"/>
        <w:rPr>
          <w:rFonts w:ascii="Open Sans" w:hAnsi="Open Sans" w:cs="Open Sans"/>
        </w:rPr>
      </w:pPr>
    </w:p>
    <w:p w:rsidR="009E15CA" w:rsidRPr="00986E60" w:rsidRDefault="00040A79" w:rsidP="00E94F8B">
      <w:pPr>
        <w:tabs>
          <w:tab w:val="left" w:pos="1200"/>
          <w:tab w:val="left" w:pos="1800"/>
        </w:tabs>
        <w:jc w:val="both"/>
        <w:rPr>
          <w:rFonts w:ascii="Open Sans" w:hAnsi="Open Sans" w:cs="Open Sans"/>
          <w:i/>
        </w:rPr>
      </w:pPr>
      <w:r w:rsidRPr="00986E60">
        <w:rPr>
          <w:rFonts w:ascii="Open Sans" w:hAnsi="Open Sans" w:cs="Open Sans"/>
        </w:rPr>
        <w:t>1:07-1</w:t>
      </w:r>
      <w:r w:rsidR="002D2E96" w:rsidRPr="00986E60">
        <w:rPr>
          <w:rFonts w:ascii="Open Sans" w:hAnsi="Open Sans" w:cs="Open Sans"/>
        </w:rPr>
        <w:t>:10</w:t>
      </w:r>
      <w:r w:rsidR="009E15CA" w:rsidRPr="00986E60">
        <w:rPr>
          <w:rFonts w:ascii="Open Sans" w:hAnsi="Open Sans" w:cs="Open Sans"/>
        </w:rPr>
        <w:tab/>
      </w:r>
      <w:r w:rsidR="009D323D" w:rsidRPr="00986E60">
        <w:rPr>
          <w:rFonts w:ascii="Open Sans" w:hAnsi="Open Sans" w:cs="Open Sans"/>
        </w:rPr>
        <w:t xml:space="preserve"> </w:t>
      </w:r>
      <w:r w:rsidR="00F769B0" w:rsidRPr="00986E60">
        <w:rPr>
          <w:rFonts w:ascii="Open Sans" w:hAnsi="Open Sans" w:cs="Open Sans"/>
          <w:b/>
        </w:rPr>
        <w:t>D</w:t>
      </w:r>
      <w:r w:rsidR="009D323D" w:rsidRPr="00986E60">
        <w:rPr>
          <w:rFonts w:ascii="Open Sans" w:hAnsi="Open Sans" w:cs="Open Sans"/>
          <w:b/>
        </w:rPr>
        <w:t>.</w:t>
      </w:r>
      <w:r w:rsidR="009D323D" w:rsidRPr="00986E60">
        <w:rPr>
          <w:rFonts w:ascii="Open Sans" w:hAnsi="Open Sans" w:cs="Open Sans"/>
        </w:rPr>
        <w:t xml:space="preserve">  </w:t>
      </w:r>
      <w:r w:rsidR="009D323D" w:rsidRPr="00986E60">
        <w:rPr>
          <w:rFonts w:ascii="Open Sans" w:hAnsi="Open Sans" w:cs="Open Sans"/>
        </w:rPr>
        <w:tab/>
      </w:r>
      <w:r w:rsidR="009D323D" w:rsidRPr="00986E60">
        <w:rPr>
          <w:rFonts w:ascii="Open Sans" w:hAnsi="Open Sans" w:cs="Open Sans"/>
          <w:b/>
        </w:rPr>
        <w:t>Declaration of Conflict of Interest</w:t>
      </w:r>
      <w:r w:rsidR="00D93170" w:rsidRPr="00986E60">
        <w:rPr>
          <w:rFonts w:ascii="Open Sans" w:hAnsi="Open Sans" w:cs="Open Sans"/>
        </w:rPr>
        <w:tab/>
      </w:r>
      <w:r w:rsidR="00D93170" w:rsidRPr="00986E60">
        <w:rPr>
          <w:rFonts w:ascii="Open Sans" w:hAnsi="Open Sans" w:cs="Open Sans"/>
        </w:rPr>
        <w:tab/>
      </w:r>
      <w:r w:rsidR="00D93170" w:rsidRPr="00986E60">
        <w:rPr>
          <w:rFonts w:ascii="Open Sans" w:hAnsi="Open Sans" w:cs="Open Sans"/>
        </w:rPr>
        <w:tab/>
        <w:t xml:space="preserve">        </w:t>
      </w:r>
      <w:r w:rsidR="00BF6BB9" w:rsidRPr="00986E60">
        <w:rPr>
          <w:rFonts w:ascii="Open Sans" w:hAnsi="Open Sans" w:cs="Open Sans"/>
          <w:i/>
        </w:rPr>
        <w:t xml:space="preserve">  </w:t>
      </w:r>
      <w:r w:rsidR="00210D8E" w:rsidRPr="00986E60">
        <w:rPr>
          <w:rFonts w:ascii="Open Sans" w:hAnsi="Open Sans" w:cs="Open Sans"/>
          <w:i/>
        </w:rPr>
        <w:t xml:space="preserve"> </w:t>
      </w:r>
      <w:r w:rsidR="00D60576" w:rsidRPr="00986E60">
        <w:rPr>
          <w:rFonts w:ascii="Open Sans" w:hAnsi="Open Sans" w:cs="Open Sans"/>
          <w:i/>
        </w:rPr>
        <w:t xml:space="preserve">     </w:t>
      </w:r>
      <w:r w:rsidR="001C170C" w:rsidRPr="00986E60">
        <w:rPr>
          <w:rFonts w:ascii="Open Sans" w:hAnsi="Open Sans" w:cs="Open Sans"/>
          <w:i/>
        </w:rPr>
        <w:t xml:space="preserve">          </w:t>
      </w:r>
      <w:r w:rsidR="00D86FAA" w:rsidRPr="00986E60">
        <w:rPr>
          <w:rFonts w:ascii="Open Sans" w:hAnsi="Open Sans" w:cs="Open Sans"/>
          <w:i/>
        </w:rPr>
        <w:t xml:space="preserve"> </w:t>
      </w:r>
      <w:r w:rsidR="00986E60">
        <w:rPr>
          <w:rFonts w:ascii="Open Sans" w:hAnsi="Open Sans" w:cs="Open Sans"/>
          <w:i/>
        </w:rPr>
        <w:t xml:space="preserve">                       </w:t>
      </w:r>
      <w:r w:rsidR="0052698A">
        <w:rPr>
          <w:rFonts w:ascii="Open Sans" w:hAnsi="Open Sans" w:cs="Open Sans"/>
          <w:i/>
        </w:rPr>
        <w:t xml:space="preserve">                      </w:t>
      </w:r>
      <w:r w:rsidR="009D323D" w:rsidRPr="00986E60">
        <w:rPr>
          <w:rFonts w:ascii="Open Sans" w:hAnsi="Open Sans" w:cs="Open Sans"/>
          <w:i/>
        </w:rPr>
        <w:t>Chair</w:t>
      </w:r>
    </w:p>
    <w:p w:rsidR="002D2E96" w:rsidRPr="00986E60" w:rsidRDefault="002D2E96" w:rsidP="00E94F8B">
      <w:pPr>
        <w:tabs>
          <w:tab w:val="left" w:pos="1200"/>
          <w:tab w:val="left" w:pos="1800"/>
        </w:tabs>
        <w:jc w:val="both"/>
        <w:rPr>
          <w:rFonts w:ascii="Open Sans" w:hAnsi="Open Sans" w:cs="Open Sans"/>
          <w:i/>
        </w:rPr>
      </w:pPr>
    </w:p>
    <w:p w:rsidR="002D2E96" w:rsidRPr="00986E60" w:rsidRDefault="002D2E96" w:rsidP="00E94F8B">
      <w:pPr>
        <w:tabs>
          <w:tab w:val="left" w:pos="120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E94F8B">
      <w:pPr>
        <w:tabs>
          <w:tab w:val="left" w:pos="1200"/>
          <w:tab w:val="left" w:pos="1800"/>
        </w:tabs>
        <w:jc w:val="both"/>
        <w:rPr>
          <w:rFonts w:ascii="Open Sans" w:hAnsi="Open Sans" w:cs="Open Sans"/>
          <w:i/>
          <w:u w:val="single"/>
        </w:rPr>
      </w:pPr>
    </w:p>
    <w:p w:rsidR="00CF5A33" w:rsidRPr="00986E60" w:rsidRDefault="002D2E96" w:rsidP="00D86FAA">
      <w:pPr>
        <w:tabs>
          <w:tab w:val="left" w:pos="1200"/>
          <w:tab w:val="left" w:pos="1800"/>
        </w:tabs>
        <w:ind w:left="1800"/>
        <w:jc w:val="both"/>
        <w:rPr>
          <w:rFonts w:ascii="Open Sans" w:hAnsi="Open Sans" w:cs="Open Sans"/>
        </w:rPr>
      </w:pPr>
      <w:r w:rsidRPr="00986E60">
        <w:rPr>
          <w:rFonts w:ascii="Open Sans" w:hAnsi="Open Sans" w:cs="Open Sans"/>
        </w:rPr>
        <w:t>That the Board of Trustees declare if they have any conflicts of interest relating to a</w:t>
      </w:r>
      <w:r w:rsidR="006E6316">
        <w:rPr>
          <w:rFonts w:ascii="Open Sans" w:hAnsi="Open Sans" w:cs="Open Sans"/>
        </w:rPr>
        <w:t>genda items from the March</w:t>
      </w:r>
      <w:r w:rsidR="00F85489" w:rsidRPr="00986E60">
        <w:rPr>
          <w:rFonts w:ascii="Open Sans" w:hAnsi="Open Sans" w:cs="Open Sans"/>
        </w:rPr>
        <w:t xml:space="preserve"> 16</w:t>
      </w:r>
      <w:r w:rsidR="00B64198" w:rsidRPr="00986E60">
        <w:rPr>
          <w:rFonts w:ascii="Open Sans" w:hAnsi="Open Sans" w:cs="Open Sans"/>
        </w:rPr>
        <w:t>, 2021</w:t>
      </w:r>
      <w:r w:rsidRPr="00986E60">
        <w:rPr>
          <w:rFonts w:ascii="Open Sans" w:hAnsi="Open Sans" w:cs="Open Sans"/>
        </w:rPr>
        <w:t xml:space="preserve"> Board Meeting and if so should declare them.</w:t>
      </w:r>
    </w:p>
    <w:p w:rsidR="002F3598" w:rsidRPr="00DC0E87" w:rsidRDefault="00D60576" w:rsidP="00FD2F59">
      <w:pPr>
        <w:tabs>
          <w:tab w:val="left" w:pos="1200"/>
          <w:tab w:val="left" w:pos="1800"/>
        </w:tabs>
        <w:rPr>
          <w:rFonts w:ascii="Open Sans" w:hAnsi="Open Sans" w:cs="Open Sans"/>
          <w:b/>
          <w:i/>
          <w:color w:val="FF0000"/>
        </w:rPr>
      </w:pPr>
      <w:r w:rsidRPr="00986E60">
        <w:rPr>
          <w:rFonts w:ascii="Open Sans" w:hAnsi="Open Sans" w:cs="Open Sans"/>
          <w:color w:val="FF0000"/>
        </w:rPr>
        <w:tab/>
      </w:r>
      <w:r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DC0E87">
        <w:rPr>
          <w:rFonts w:ascii="Open Sans" w:hAnsi="Open Sans" w:cs="Open Sans"/>
          <w:color w:val="FF0000"/>
        </w:rPr>
        <w:t xml:space="preserve">            </w:t>
      </w:r>
    </w:p>
    <w:p w:rsidR="00386D9F" w:rsidRPr="00986E60" w:rsidRDefault="005A1C1F" w:rsidP="00386D9F">
      <w:pPr>
        <w:pBdr>
          <w:top w:val="threeDEmboss" w:sz="6" w:space="1" w:color="8DB3E2"/>
          <w:bottom w:val="threeDEmboss" w:sz="6" w:space="1" w:color="8DB3E2"/>
        </w:pBdr>
        <w:rPr>
          <w:rFonts w:ascii="Open Sans" w:hAnsi="Open Sans" w:cs="Open Sans"/>
          <w:b/>
        </w:rPr>
      </w:pPr>
      <w:r w:rsidRPr="00986E60">
        <w:rPr>
          <w:rFonts w:ascii="Open Sans" w:hAnsi="Open Sans" w:cs="Open Sans"/>
          <w:b/>
        </w:rPr>
        <w:t>Action Items</w:t>
      </w:r>
    </w:p>
    <w:p w:rsidR="00386D9F" w:rsidRPr="00986E60" w:rsidRDefault="00386D9F" w:rsidP="00386D9F">
      <w:pPr>
        <w:tabs>
          <w:tab w:val="left" w:pos="1800"/>
        </w:tabs>
        <w:jc w:val="both"/>
        <w:rPr>
          <w:rFonts w:ascii="Open Sans" w:hAnsi="Open Sans" w:cs="Open Sans"/>
          <w:b/>
        </w:rPr>
      </w:pPr>
    </w:p>
    <w:p w:rsidR="00884D20" w:rsidRDefault="009C21C3" w:rsidP="00884D20">
      <w:pPr>
        <w:tabs>
          <w:tab w:val="left" w:pos="1260"/>
        </w:tabs>
        <w:ind w:left="1800" w:hanging="1800"/>
        <w:jc w:val="both"/>
        <w:rPr>
          <w:rFonts w:ascii="Open Sans" w:hAnsi="Open Sans" w:cs="Open Sans"/>
          <w:b/>
        </w:rPr>
      </w:pPr>
      <w:r w:rsidRPr="00986E60">
        <w:rPr>
          <w:rFonts w:ascii="Open Sans" w:hAnsi="Open Sans" w:cs="Open Sans"/>
        </w:rPr>
        <w:tab/>
      </w:r>
      <w:r w:rsidR="004B454A" w:rsidRPr="00986E60">
        <w:rPr>
          <w:rFonts w:ascii="Open Sans" w:hAnsi="Open Sans" w:cs="Open Sans"/>
          <w:b/>
        </w:rPr>
        <w:t>E</w:t>
      </w:r>
      <w:r w:rsidR="001A4614" w:rsidRPr="00986E60">
        <w:rPr>
          <w:rFonts w:ascii="Open Sans" w:hAnsi="Open Sans" w:cs="Open Sans"/>
          <w:b/>
        </w:rPr>
        <w:t>.</w:t>
      </w:r>
      <w:r w:rsidRPr="00986E60">
        <w:rPr>
          <w:rFonts w:ascii="Open Sans" w:hAnsi="Open Sans" w:cs="Open Sans"/>
        </w:rPr>
        <w:tab/>
      </w:r>
      <w:r w:rsidRPr="00986E60">
        <w:rPr>
          <w:rFonts w:ascii="Open Sans" w:hAnsi="Open Sans" w:cs="Open Sans"/>
          <w:b/>
        </w:rPr>
        <w:t>Action Items</w:t>
      </w:r>
    </w:p>
    <w:p w:rsidR="00884D20" w:rsidRDefault="00884D20" w:rsidP="00884D20">
      <w:pPr>
        <w:tabs>
          <w:tab w:val="left" w:pos="1260"/>
        </w:tabs>
        <w:ind w:left="1800" w:hanging="1800"/>
        <w:jc w:val="both"/>
        <w:rPr>
          <w:rFonts w:ascii="Open Sans" w:hAnsi="Open Sans" w:cs="Open Sans"/>
          <w:b/>
        </w:rPr>
      </w:pPr>
    </w:p>
    <w:p w:rsidR="00884D20" w:rsidRPr="00884D20" w:rsidRDefault="004E018B" w:rsidP="004E018B">
      <w:pPr>
        <w:tabs>
          <w:tab w:val="left" w:pos="1260"/>
        </w:tabs>
        <w:jc w:val="both"/>
        <w:rPr>
          <w:rFonts w:ascii="Open Sans" w:hAnsi="Open Sans" w:cs="Open Sans"/>
          <w:i/>
        </w:rPr>
      </w:pPr>
      <w:r>
        <w:rPr>
          <w:rFonts w:ascii="Open Sans" w:hAnsi="Open Sans" w:cs="Open Sans"/>
        </w:rPr>
        <w:t>1:10-1:15</w:t>
      </w:r>
      <w:r w:rsidR="00884D20" w:rsidRPr="00884D20">
        <w:rPr>
          <w:rFonts w:ascii="Open Sans" w:hAnsi="Open Sans" w:cs="Open Sans"/>
        </w:rPr>
        <w:tab/>
      </w:r>
      <w:r w:rsidR="00884D20" w:rsidRPr="00884D20">
        <w:rPr>
          <w:rFonts w:ascii="Open Sans" w:hAnsi="Open Sans" w:cs="Open Sans"/>
          <w:b/>
        </w:rPr>
        <w:t>E</w:t>
      </w:r>
      <w:r>
        <w:rPr>
          <w:rFonts w:ascii="Open Sans" w:hAnsi="Open Sans" w:cs="Open Sans"/>
          <w:b/>
        </w:rPr>
        <w:t xml:space="preserve">.1     </w:t>
      </w:r>
      <w:r w:rsidR="00884D20" w:rsidRPr="00884D20">
        <w:rPr>
          <w:rFonts w:ascii="Open Sans" w:hAnsi="Open Sans" w:cs="Open Sans"/>
          <w:b/>
        </w:rPr>
        <w:t>Meeting of the Whole Date Change</w:t>
      </w:r>
      <w:r w:rsidR="00884D20" w:rsidRPr="00884D20">
        <w:rPr>
          <w:rFonts w:ascii="Open Sans" w:hAnsi="Open Sans" w:cs="Open Sans"/>
        </w:rPr>
        <w:tab/>
      </w:r>
      <w:r w:rsidR="00884D20" w:rsidRPr="00884D20">
        <w:rPr>
          <w:rFonts w:ascii="Open Sans" w:hAnsi="Open Sans" w:cs="Open Sans"/>
        </w:rPr>
        <w:tab/>
      </w:r>
      <w:r w:rsidR="00884D20" w:rsidRPr="00884D20">
        <w:rPr>
          <w:rFonts w:ascii="Open Sans" w:hAnsi="Open Sans" w:cs="Open Sans"/>
        </w:rPr>
        <w:tab/>
      </w:r>
      <w:r w:rsidR="00884D20" w:rsidRPr="00884D20">
        <w:rPr>
          <w:rFonts w:ascii="Open Sans" w:hAnsi="Open Sans" w:cs="Open Sans"/>
        </w:rPr>
        <w:tab/>
      </w:r>
      <w:r w:rsidR="00884D20" w:rsidRPr="00884D20">
        <w:rPr>
          <w:rFonts w:ascii="Open Sans" w:hAnsi="Open Sans" w:cs="Open Sans"/>
        </w:rPr>
        <w:tab/>
      </w:r>
      <w:r w:rsidR="00884D20" w:rsidRPr="00884D20">
        <w:rPr>
          <w:rFonts w:ascii="Open Sans" w:hAnsi="Open Sans" w:cs="Open Sans"/>
        </w:rPr>
        <w:tab/>
        <w:t xml:space="preserve">           </w:t>
      </w:r>
      <w:r w:rsidR="00884D20" w:rsidRPr="00884D20">
        <w:rPr>
          <w:rFonts w:ascii="Open Sans" w:hAnsi="Open Sans" w:cs="Open Sans"/>
          <w:i/>
        </w:rPr>
        <w:t>C. Yagos</w:t>
      </w:r>
    </w:p>
    <w:p w:rsidR="00884D20" w:rsidRPr="00884D20" w:rsidRDefault="00884D20" w:rsidP="00884D20">
      <w:pPr>
        <w:tabs>
          <w:tab w:val="left" w:pos="1260"/>
        </w:tabs>
        <w:ind w:left="1800" w:hanging="1800"/>
        <w:jc w:val="both"/>
        <w:rPr>
          <w:rFonts w:ascii="Open Sans" w:hAnsi="Open Sans" w:cs="Open Sans"/>
          <w:i/>
        </w:rPr>
      </w:pPr>
    </w:p>
    <w:p w:rsidR="00884D20" w:rsidRPr="00884D20" w:rsidRDefault="00884D20" w:rsidP="00884D20">
      <w:pPr>
        <w:tabs>
          <w:tab w:val="left" w:pos="1260"/>
        </w:tabs>
        <w:ind w:left="1800" w:hanging="1800"/>
        <w:jc w:val="both"/>
        <w:rPr>
          <w:rFonts w:ascii="Open Sans" w:hAnsi="Open Sans" w:cs="Open Sans"/>
        </w:rPr>
      </w:pPr>
      <w:r w:rsidRPr="00884D20">
        <w:rPr>
          <w:rFonts w:ascii="Open Sans" w:hAnsi="Open Sans" w:cs="Open Sans"/>
        </w:rPr>
        <w:tab/>
      </w:r>
      <w:r w:rsidRPr="00884D20">
        <w:rPr>
          <w:rFonts w:ascii="Open Sans" w:hAnsi="Open Sans" w:cs="Open Sans"/>
        </w:rPr>
        <w:tab/>
        <w:t xml:space="preserve">Discussion surrounding a possible rescheduling of the April Meeting of the Whole will occur. </w:t>
      </w:r>
      <w:r w:rsidR="004E018B" w:rsidRPr="00884D20">
        <w:rPr>
          <w:rFonts w:ascii="Open Sans" w:hAnsi="Open Sans" w:cs="Open Sans"/>
        </w:rPr>
        <w:t>Rural</w:t>
      </w:r>
      <w:r w:rsidRPr="00884D20">
        <w:rPr>
          <w:rFonts w:ascii="Open Sans" w:hAnsi="Open Sans" w:cs="Open Sans"/>
        </w:rPr>
        <w:t xml:space="preserve"> Caucus ASBA has scheduled a general meeting for Rural Caucus members on April 27, 2021 with the Education Minister.</w:t>
      </w:r>
    </w:p>
    <w:p w:rsidR="00884D20" w:rsidRPr="00884D20" w:rsidRDefault="00884D20" w:rsidP="00884D20">
      <w:pPr>
        <w:tabs>
          <w:tab w:val="left" w:pos="1260"/>
        </w:tabs>
        <w:ind w:left="1800" w:hanging="1800"/>
        <w:jc w:val="both"/>
        <w:rPr>
          <w:rFonts w:ascii="Open Sans" w:hAnsi="Open Sans" w:cs="Open Sans"/>
        </w:rPr>
      </w:pPr>
    </w:p>
    <w:p w:rsidR="00884D20" w:rsidRDefault="00884D20" w:rsidP="00884D20">
      <w:pPr>
        <w:tabs>
          <w:tab w:val="left" w:pos="1260"/>
        </w:tabs>
        <w:ind w:left="1800" w:hanging="1800"/>
        <w:jc w:val="both"/>
        <w:rPr>
          <w:rFonts w:ascii="Open Sans" w:hAnsi="Open Sans" w:cs="Open Sans"/>
          <w:i/>
          <w:u w:val="single"/>
        </w:rPr>
      </w:pPr>
      <w:r w:rsidRPr="00884D20">
        <w:rPr>
          <w:rFonts w:ascii="Open Sans" w:hAnsi="Open Sans" w:cs="Open Sans"/>
        </w:rPr>
        <w:tab/>
      </w:r>
      <w:r w:rsidRPr="00884D20">
        <w:rPr>
          <w:rFonts w:ascii="Open Sans" w:hAnsi="Open Sans" w:cs="Open Sans"/>
        </w:rPr>
        <w:tab/>
      </w:r>
      <w:r w:rsidRPr="00884D20">
        <w:rPr>
          <w:rFonts w:ascii="Open Sans" w:hAnsi="Open Sans" w:cs="Open Sans"/>
          <w:i/>
          <w:u w:val="single"/>
        </w:rPr>
        <w:t>Recommendation:</w:t>
      </w:r>
    </w:p>
    <w:p w:rsidR="00884D20" w:rsidRPr="00884D20" w:rsidRDefault="00884D20" w:rsidP="00884D20">
      <w:pPr>
        <w:tabs>
          <w:tab w:val="left" w:pos="1260"/>
        </w:tabs>
        <w:ind w:left="1800" w:hanging="1800"/>
        <w:jc w:val="both"/>
        <w:rPr>
          <w:rFonts w:ascii="Open Sans" w:hAnsi="Open Sans" w:cs="Open Sans"/>
          <w:i/>
          <w:u w:val="single"/>
        </w:rPr>
      </w:pPr>
    </w:p>
    <w:p w:rsidR="000B4346" w:rsidRPr="00884D20" w:rsidRDefault="00884D20" w:rsidP="00884D20">
      <w:pPr>
        <w:tabs>
          <w:tab w:val="left" w:pos="1260"/>
        </w:tabs>
        <w:ind w:left="1800" w:hanging="1800"/>
        <w:jc w:val="both"/>
        <w:rPr>
          <w:rFonts w:ascii="Open Sans" w:hAnsi="Open Sans" w:cs="Open Sans"/>
        </w:rPr>
      </w:pPr>
      <w:r w:rsidRPr="00884D20">
        <w:rPr>
          <w:rFonts w:ascii="Open Sans" w:hAnsi="Open Sans" w:cs="Open Sans"/>
        </w:rPr>
        <w:tab/>
      </w:r>
      <w:r w:rsidRPr="00884D20">
        <w:rPr>
          <w:rFonts w:ascii="Open Sans" w:hAnsi="Open Sans" w:cs="Open Sans"/>
        </w:rPr>
        <w:tab/>
        <w:t>That the Board of Trustees move the April Meeting of the Whole from April 27 to April (26 or 28), 2021.</w:t>
      </w:r>
    </w:p>
    <w:p w:rsidR="00884D20" w:rsidRDefault="00884D20" w:rsidP="00884D20">
      <w:pPr>
        <w:tabs>
          <w:tab w:val="left" w:pos="1260"/>
        </w:tabs>
        <w:ind w:left="1800" w:hanging="1800"/>
        <w:jc w:val="both"/>
        <w:rPr>
          <w:rFonts w:ascii="Open Sans" w:hAnsi="Open Sans" w:cs="Open Sans"/>
          <w:i/>
        </w:rPr>
      </w:pP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rPr>
        <w:tab/>
      </w:r>
      <w:r w:rsidRPr="00884D20">
        <w:rPr>
          <w:rFonts w:ascii="Open Sans" w:hAnsi="Open Sans" w:cs="Open Sans"/>
          <w:i/>
        </w:rPr>
        <w:t>Moved by: ____________________</w:t>
      </w:r>
    </w:p>
    <w:p w:rsidR="00884D20" w:rsidRDefault="00884D20" w:rsidP="00884D20">
      <w:pPr>
        <w:tabs>
          <w:tab w:val="left" w:pos="1260"/>
        </w:tabs>
        <w:ind w:left="1800" w:hanging="1800"/>
        <w:jc w:val="both"/>
        <w:rPr>
          <w:rFonts w:ascii="Open Sans" w:hAnsi="Open Sans" w:cs="Open Sans"/>
          <w:i/>
        </w:rPr>
      </w:pPr>
    </w:p>
    <w:p w:rsidR="00884D20" w:rsidRDefault="004E018B" w:rsidP="00884D20">
      <w:pPr>
        <w:tabs>
          <w:tab w:val="left" w:pos="1260"/>
        </w:tabs>
        <w:ind w:left="1800" w:hanging="1800"/>
        <w:jc w:val="both"/>
        <w:rPr>
          <w:rFonts w:ascii="Open Sans" w:hAnsi="Open Sans" w:cs="Open Sans"/>
          <w:i/>
        </w:rPr>
      </w:pPr>
      <w:r>
        <w:rPr>
          <w:rFonts w:ascii="Open Sans" w:hAnsi="Open Sans" w:cs="Open Sans"/>
        </w:rPr>
        <w:t>1:15-1:25</w:t>
      </w:r>
      <w:r w:rsidR="00884D20">
        <w:rPr>
          <w:rFonts w:ascii="Open Sans" w:hAnsi="Open Sans" w:cs="Open Sans"/>
          <w:i/>
        </w:rPr>
        <w:tab/>
      </w:r>
      <w:r w:rsidR="00884D20">
        <w:rPr>
          <w:rFonts w:ascii="Open Sans" w:hAnsi="Open Sans" w:cs="Open Sans"/>
          <w:b/>
        </w:rPr>
        <w:t>E.2</w:t>
      </w:r>
      <w:r w:rsidR="00884D20">
        <w:rPr>
          <w:rFonts w:ascii="Open Sans" w:hAnsi="Open Sans" w:cs="Open Sans"/>
          <w:b/>
        </w:rPr>
        <w:tab/>
      </w:r>
      <w:r w:rsidR="00884D20" w:rsidRPr="00884D20">
        <w:rPr>
          <w:rFonts w:ascii="Open Sans" w:hAnsi="Open Sans" w:cs="Open Sans"/>
          <w:b/>
        </w:rPr>
        <w:t>Ten Year Facility Pla</w:t>
      </w:r>
      <w:r w:rsidR="00884D20">
        <w:rPr>
          <w:rFonts w:ascii="Open Sans" w:hAnsi="Open Sans" w:cs="Open Sans"/>
          <w:b/>
        </w:rPr>
        <w:t>n/</w:t>
      </w:r>
      <w:r w:rsidR="00DE16F9">
        <w:rPr>
          <w:rFonts w:ascii="Open Sans" w:hAnsi="Open Sans" w:cs="Open Sans"/>
          <w:b/>
        </w:rPr>
        <w:t xml:space="preserve">Three Year Capital Plan </w:t>
      </w:r>
      <w:r w:rsidR="00DE16F9">
        <w:rPr>
          <w:rFonts w:ascii="Open Sans" w:hAnsi="Open Sans" w:cs="Open Sans"/>
          <w:b/>
        </w:rPr>
        <w:tab/>
        <w:t xml:space="preserve">           </w:t>
      </w:r>
      <w:r w:rsidR="00DE16F9" w:rsidRPr="00DE16F9">
        <w:rPr>
          <w:rFonts w:ascii="Open Sans" w:hAnsi="Open Sans" w:cs="Open Sans"/>
        </w:rPr>
        <w:t>(enclosure E</w:t>
      </w:r>
      <w:r w:rsidR="00DE16F9">
        <w:rPr>
          <w:rFonts w:ascii="Open Sans" w:hAnsi="Open Sans" w:cs="Open Sans"/>
        </w:rPr>
        <w:t>.2</w:t>
      </w:r>
      <w:r w:rsidR="00DE16F9" w:rsidRPr="00DE16F9">
        <w:rPr>
          <w:rFonts w:ascii="Open Sans" w:hAnsi="Open Sans" w:cs="Open Sans"/>
        </w:rPr>
        <w:t>)</w:t>
      </w:r>
      <w:r w:rsidR="00884D20" w:rsidRPr="00DE16F9">
        <w:rPr>
          <w:rFonts w:ascii="Open Sans" w:hAnsi="Open Sans" w:cs="Open Sans"/>
        </w:rPr>
        <w:tab/>
      </w:r>
      <w:r w:rsidR="00884D20">
        <w:rPr>
          <w:rFonts w:ascii="Open Sans" w:hAnsi="Open Sans" w:cs="Open Sans"/>
          <w:b/>
        </w:rPr>
        <w:tab/>
      </w:r>
      <w:r w:rsidR="00884D20">
        <w:rPr>
          <w:rFonts w:ascii="Open Sans" w:hAnsi="Open Sans" w:cs="Open Sans"/>
          <w:b/>
        </w:rPr>
        <w:tab/>
      </w:r>
      <w:r w:rsidR="00884D20">
        <w:rPr>
          <w:rFonts w:ascii="Open Sans" w:hAnsi="Open Sans" w:cs="Open Sans"/>
          <w:i/>
        </w:rPr>
        <w:t>J. Perry</w:t>
      </w:r>
    </w:p>
    <w:p w:rsidR="00884D20" w:rsidRPr="00884D20" w:rsidRDefault="00884D20" w:rsidP="00884D20">
      <w:pPr>
        <w:tabs>
          <w:tab w:val="left" w:pos="1260"/>
        </w:tabs>
        <w:ind w:left="1800" w:hanging="1800"/>
        <w:jc w:val="both"/>
        <w:rPr>
          <w:rFonts w:ascii="Open Sans" w:hAnsi="Open Sans" w:cs="Open Sans"/>
          <w:i/>
        </w:rPr>
      </w:pPr>
    </w:p>
    <w:p w:rsidR="00884D20" w:rsidRDefault="00884D20" w:rsidP="00884D20">
      <w:pPr>
        <w:tabs>
          <w:tab w:val="left" w:pos="1260"/>
        </w:tabs>
        <w:ind w:left="1800" w:hanging="1800"/>
        <w:jc w:val="both"/>
        <w:rPr>
          <w:rFonts w:ascii="Open Sans" w:hAnsi="Open Sans" w:cs="Open Sans"/>
        </w:rPr>
      </w:pPr>
      <w:r>
        <w:rPr>
          <w:rFonts w:ascii="Open Sans" w:hAnsi="Open Sans" w:cs="Open Sans"/>
        </w:rPr>
        <w:tab/>
      </w:r>
      <w:r>
        <w:rPr>
          <w:rFonts w:ascii="Open Sans" w:hAnsi="Open Sans" w:cs="Open Sans"/>
        </w:rPr>
        <w:tab/>
      </w:r>
      <w:r w:rsidRPr="00884D20">
        <w:rPr>
          <w:rFonts w:ascii="Open Sans" w:hAnsi="Open Sans" w:cs="Open Sans"/>
        </w:rPr>
        <w:t>Alberta Education's deadline for submission of the Ten-Year Facilities Plan and the Three-Year Capital Plan is April 1, 2021. Associate Superintendent of Business Services, Mr. Jeff Perry will discuss the proposed recommendation.</w:t>
      </w:r>
    </w:p>
    <w:p w:rsidR="00884D20" w:rsidRDefault="00884D20" w:rsidP="00884D20">
      <w:pPr>
        <w:tabs>
          <w:tab w:val="left" w:pos="1260"/>
        </w:tabs>
        <w:ind w:left="1800" w:hanging="1800"/>
        <w:jc w:val="both"/>
        <w:rPr>
          <w:rFonts w:ascii="Open Sans" w:hAnsi="Open Sans" w:cs="Open Sans"/>
        </w:rPr>
      </w:pPr>
    </w:p>
    <w:p w:rsidR="00884D20" w:rsidRPr="00884D20" w:rsidRDefault="00884D20" w:rsidP="00884D20">
      <w:pPr>
        <w:tabs>
          <w:tab w:val="left" w:pos="1260"/>
        </w:tabs>
        <w:ind w:left="1800" w:hanging="1800"/>
        <w:jc w:val="both"/>
        <w:rPr>
          <w:rFonts w:ascii="Open Sans" w:hAnsi="Open Sans" w:cs="Open Sans"/>
          <w:i/>
          <w:u w:val="single"/>
        </w:rPr>
      </w:pPr>
      <w:r>
        <w:rPr>
          <w:rFonts w:ascii="Open Sans" w:hAnsi="Open Sans" w:cs="Open Sans"/>
        </w:rPr>
        <w:tab/>
      </w:r>
      <w:r>
        <w:rPr>
          <w:rFonts w:ascii="Open Sans" w:hAnsi="Open Sans" w:cs="Open Sans"/>
        </w:rPr>
        <w:tab/>
      </w:r>
      <w:r>
        <w:rPr>
          <w:rFonts w:ascii="Open Sans" w:hAnsi="Open Sans" w:cs="Open Sans"/>
          <w:i/>
          <w:u w:val="single"/>
        </w:rPr>
        <w:t>Recommendation:</w:t>
      </w:r>
    </w:p>
    <w:p w:rsidR="00884D20" w:rsidRPr="00884D20" w:rsidRDefault="00884D20" w:rsidP="00884D20">
      <w:pPr>
        <w:tabs>
          <w:tab w:val="left" w:pos="1260"/>
        </w:tabs>
        <w:ind w:left="1800" w:hanging="1800"/>
        <w:jc w:val="both"/>
        <w:rPr>
          <w:rFonts w:ascii="Open Sans" w:hAnsi="Open Sans" w:cs="Open Sans"/>
        </w:rPr>
      </w:pPr>
    </w:p>
    <w:p w:rsidR="00884D20" w:rsidRDefault="00884D20" w:rsidP="00884D20">
      <w:pPr>
        <w:tabs>
          <w:tab w:val="left" w:pos="1260"/>
        </w:tabs>
        <w:ind w:left="1800" w:hanging="1800"/>
        <w:jc w:val="both"/>
        <w:rPr>
          <w:rFonts w:ascii="Open Sans" w:hAnsi="Open Sans" w:cs="Open Sans"/>
        </w:rPr>
      </w:pPr>
      <w:r>
        <w:rPr>
          <w:rFonts w:ascii="Open Sans" w:hAnsi="Open Sans" w:cs="Open Sans"/>
        </w:rPr>
        <w:tab/>
      </w:r>
      <w:r>
        <w:rPr>
          <w:rFonts w:ascii="Open Sans" w:hAnsi="Open Sans" w:cs="Open Sans"/>
        </w:rPr>
        <w:tab/>
      </w:r>
      <w:r w:rsidRPr="00884D20">
        <w:rPr>
          <w:rFonts w:ascii="Open Sans" w:hAnsi="Open Sans" w:cs="Open Sans"/>
        </w:rPr>
        <w:t>That the Board of Trustees approve the updated Livingstone Range School Division Ten Year Facilities Plan and Three Year Capital Plan and that they be submitted to Alberta Education by April 1, 2021.</w:t>
      </w:r>
    </w:p>
    <w:p w:rsidR="00884D20" w:rsidRDefault="00884D20" w:rsidP="00884D20">
      <w:pPr>
        <w:tabs>
          <w:tab w:val="left" w:pos="1260"/>
        </w:tabs>
        <w:ind w:left="1800" w:hanging="1800"/>
        <w:jc w:val="both"/>
        <w:rPr>
          <w:rFonts w:ascii="Open Sans" w:hAnsi="Open Sans" w:cs="Open Sans"/>
          <w:i/>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i/>
        </w:rPr>
        <w:t>Moved by: _____________________</w:t>
      </w:r>
    </w:p>
    <w:p w:rsidR="00DE16F9" w:rsidRDefault="00DE16F9" w:rsidP="00884D20">
      <w:pPr>
        <w:tabs>
          <w:tab w:val="left" w:pos="1260"/>
        </w:tabs>
        <w:ind w:left="1800" w:hanging="1800"/>
        <w:jc w:val="both"/>
        <w:rPr>
          <w:rFonts w:ascii="Open Sans" w:hAnsi="Open Sans" w:cs="Open Sans"/>
          <w:i/>
        </w:rPr>
      </w:pPr>
    </w:p>
    <w:p w:rsidR="00DE16F9" w:rsidRPr="005F3F12" w:rsidRDefault="004E018B" w:rsidP="00DE16F9">
      <w:pPr>
        <w:tabs>
          <w:tab w:val="left" w:pos="1170"/>
          <w:tab w:val="left" w:pos="1800"/>
        </w:tabs>
        <w:jc w:val="both"/>
        <w:rPr>
          <w:rFonts w:ascii="Open Sans" w:eastAsiaTheme="minorHAnsi" w:hAnsi="Open Sans" w:cs="Open Sans"/>
          <w:i/>
          <w:color w:val="FF0000"/>
          <w:lang w:val="en-US"/>
        </w:rPr>
      </w:pPr>
      <w:r>
        <w:rPr>
          <w:rFonts w:ascii="Open Sans" w:eastAsiaTheme="minorHAnsi" w:hAnsi="Open Sans" w:cs="Open Sans"/>
          <w:lang w:val="en-US"/>
        </w:rPr>
        <w:t>1:25-1:35</w:t>
      </w:r>
      <w:r>
        <w:rPr>
          <w:rFonts w:ascii="Open Sans" w:eastAsiaTheme="minorHAnsi" w:hAnsi="Open Sans" w:cs="Open Sans"/>
          <w:b/>
          <w:lang w:val="en-US"/>
        </w:rPr>
        <w:tab/>
        <w:t>E.3</w:t>
      </w:r>
      <w:r w:rsidR="00DE16F9" w:rsidRPr="005F3F12">
        <w:rPr>
          <w:rFonts w:ascii="Open Sans" w:eastAsiaTheme="minorHAnsi" w:hAnsi="Open Sans" w:cs="Open Sans"/>
          <w:b/>
          <w:lang w:val="en-US"/>
        </w:rPr>
        <w:tab/>
        <w:t xml:space="preserve">Quarterly Financial Report </w:t>
      </w:r>
      <w:r w:rsidR="00DE16F9" w:rsidRPr="005F3F12">
        <w:rPr>
          <w:rFonts w:ascii="Open Sans" w:eastAsiaTheme="minorHAnsi" w:hAnsi="Open Sans" w:cs="Open Sans"/>
          <w:b/>
          <w:lang w:val="en-US"/>
        </w:rPr>
        <w:tab/>
      </w:r>
      <w:r w:rsidR="00DE16F9" w:rsidRPr="005F3F12">
        <w:rPr>
          <w:rFonts w:ascii="Open Sans" w:eastAsiaTheme="minorHAnsi" w:hAnsi="Open Sans" w:cs="Open Sans"/>
          <w:b/>
          <w:lang w:val="en-US"/>
        </w:rPr>
        <w:tab/>
      </w:r>
      <w:r w:rsidR="00DE16F9" w:rsidRPr="005F3F12">
        <w:rPr>
          <w:rFonts w:ascii="Open Sans" w:eastAsiaTheme="minorHAnsi" w:hAnsi="Open Sans" w:cs="Open Sans"/>
          <w:i/>
          <w:color w:val="FF0000"/>
          <w:lang w:val="en-US"/>
        </w:rPr>
        <w:tab/>
      </w:r>
      <w:r w:rsidR="00DE16F9">
        <w:rPr>
          <w:rFonts w:ascii="Open Sans" w:eastAsiaTheme="minorHAnsi" w:hAnsi="Open Sans" w:cs="Open Sans"/>
          <w:i/>
          <w:color w:val="FF0000"/>
          <w:lang w:val="en-US"/>
        </w:rPr>
        <w:t xml:space="preserve"> </w:t>
      </w:r>
      <w:r w:rsidR="00DE16F9" w:rsidRPr="005F3F12">
        <w:rPr>
          <w:rFonts w:ascii="Open Sans" w:eastAsiaTheme="minorHAnsi" w:hAnsi="Open Sans" w:cs="Open Sans"/>
          <w:color w:val="FF0000"/>
          <w:sz w:val="18"/>
          <w:lang w:val="en-US"/>
        </w:rPr>
        <w:tab/>
      </w:r>
      <w:r w:rsidR="00DE16F9" w:rsidRPr="005F3F12">
        <w:rPr>
          <w:rFonts w:ascii="Open Sans" w:eastAsiaTheme="minorHAnsi" w:hAnsi="Open Sans" w:cs="Open Sans"/>
          <w:i/>
          <w:color w:val="FF0000"/>
          <w:lang w:val="en-US"/>
        </w:rPr>
        <w:t xml:space="preserve">                       </w:t>
      </w:r>
      <w:r w:rsidR="00DE16F9">
        <w:rPr>
          <w:rFonts w:ascii="Open Sans" w:eastAsiaTheme="minorHAnsi" w:hAnsi="Open Sans" w:cs="Open Sans"/>
          <w:i/>
          <w:color w:val="FF0000"/>
          <w:lang w:val="en-US"/>
        </w:rPr>
        <w:t xml:space="preserve">                                            </w:t>
      </w:r>
      <w:r w:rsidR="006E6316">
        <w:rPr>
          <w:rFonts w:ascii="Open Sans" w:eastAsiaTheme="minorHAnsi" w:hAnsi="Open Sans" w:cs="Open Sans"/>
          <w:i/>
          <w:lang w:val="en-US"/>
        </w:rPr>
        <w:t>B. Toone</w:t>
      </w:r>
    </w:p>
    <w:p w:rsidR="00DE16F9" w:rsidRPr="005F3F12" w:rsidRDefault="00DE16F9" w:rsidP="00DE16F9">
      <w:pPr>
        <w:tabs>
          <w:tab w:val="left" w:pos="1170"/>
          <w:tab w:val="left" w:pos="1800"/>
        </w:tabs>
        <w:jc w:val="both"/>
        <w:rPr>
          <w:rFonts w:ascii="Open Sans" w:eastAsiaTheme="minorHAnsi" w:hAnsi="Open Sans" w:cs="Open Sans"/>
          <w:color w:val="FF0000"/>
          <w:lang w:val="en-US"/>
        </w:rPr>
      </w:pPr>
    </w:p>
    <w:p w:rsidR="00DE16F9" w:rsidRPr="005F3F12" w:rsidRDefault="00DE16F9" w:rsidP="00DE16F9">
      <w:pPr>
        <w:tabs>
          <w:tab w:val="left" w:pos="1170"/>
          <w:tab w:val="left" w:pos="1800"/>
        </w:tabs>
        <w:ind w:left="1800"/>
        <w:jc w:val="both"/>
        <w:rPr>
          <w:rFonts w:ascii="Open Sans" w:hAnsi="Open Sans" w:cs="Open Sans"/>
          <w:color w:val="222222"/>
          <w:shd w:val="clear" w:color="auto" w:fill="FFFFFF"/>
        </w:rPr>
      </w:pPr>
      <w:r w:rsidRPr="005F3F12">
        <w:rPr>
          <w:rFonts w:ascii="Open Sans" w:hAnsi="Open Sans" w:cs="Open Sans"/>
          <w:color w:val="222222"/>
          <w:shd w:val="clear" w:color="auto" w:fill="FFFFFF"/>
        </w:rPr>
        <w:lastRenderedPageBreak/>
        <w:t xml:space="preserve">The Audit </w:t>
      </w:r>
      <w:r>
        <w:rPr>
          <w:rFonts w:ascii="Open Sans" w:hAnsi="Open Sans" w:cs="Open Sans"/>
          <w:color w:val="222222"/>
          <w:shd w:val="clear" w:color="auto" w:fill="FFFFFF"/>
        </w:rPr>
        <w:t>Committee met with the LRSD</w:t>
      </w:r>
      <w:r w:rsidRPr="005F3F12">
        <w:rPr>
          <w:rFonts w:ascii="Open Sans" w:hAnsi="Open Sans" w:cs="Open Sans"/>
          <w:color w:val="222222"/>
          <w:shd w:val="clear" w:color="auto" w:fill="FFFFFF"/>
        </w:rPr>
        <w:t xml:space="preserve"> Finance Team and reviewed the Quar</w:t>
      </w:r>
      <w:r w:rsidR="006E6316">
        <w:rPr>
          <w:rFonts w:ascii="Open Sans" w:hAnsi="Open Sans" w:cs="Open Sans"/>
          <w:color w:val="222222"/>
          <w:shd w:val="clear" w:color="auto" w:fill="FFFFFF"/>
        </w:rPr>
        <w:t>terly Reports ending February 28, 2021</w:t>
      </w:r>
      <w:r w:rsidRPr="005F3F12">
        <w:rPr>
          <w:rFonts w:ascii="Open Sans" w:hAnsi="Open Sans" w:cs="Open Sans"/>
          <w:color w:val="222222"/>
          <w:shd w:val="clear" w:color="auto" w:fill="FFFFFF"/>
        </w:rPr>
        <w:t>.</w:t>
      </w:r>
      <w:r w:rsidRPr="006E6316">
        <w:rPr>
          <w:rFonts w:ascii="Open Sans" w:hAnsi="Open Sans" w:cs="Open Sans"/>
          <w:color w:val="FF0000"/>
          <w:shd w:val="clear" w:color="auto" w:fill="FFFFFF"/>
        </w:rPr>
        <w:t> </w:t>
      </w:r>
      <w:r w:rsidR="008D7ECA">
        <w:rPr>
          <w:rFonts w:ascii="Open Sans" w:hAnsi="Open Sans" w:cs="Open Sans"/>
          <w:color w:val="FF0000"/>
          <w:shd w:val="clear" w:color="auto" w:fill="FFFFFF"/>
        </w:rPr>
        <w:t xml:space="preserve"> </w:t>
      </w:r>
      <w:r w:rsidRPr="005F3F12">
        <w:rPr>
          <w:rFonts w:ascii="Open Sans" w:hAnsi="Open Sans" w:cs="Open Sans"/>
          <w:color w:val="222222"/>
          <w:shd w:val="clear" w:color="auto" w:fill="FFFFFF"/>
        </w:rPr>
        <w:t>The Audit Committee will provide a summary of their review process and key findings at the Board Meeting.  </w:t>
      </w:r>
    </w:p>
    <w:p w:rsidR="00DE16F9" w:rsidRPr="005F3F12" w:rsidRDefault="00DE16F9" w:rsidP="00DE16F9">
      <w:pPr>
        <w:tabs>
          <w:tab w:val="left" w:pos="1170"/>
          <w:tab w:val="left" w:pos="1800"/>
        </w:tabs>
        <w:ind w:left="1800"/>
        <w:jc w:val="both"/>
        <w:rPr>
          <w:rFonts w:ascii="Open Sans" w:eastAsiaTheme="minorHAnsi" w:hAnsi="Open Sans" w:cs="Open Sans"/>
          <w:lang w:val="en-US"/>
        </w:rPr>
      </w:pPr>
    </w:p>
    <w:p w:rsidR="00DE16F9" w:rsidRPr="005F3F12" w:rsidRDefault="00DE16F9" w:rsidP="00DE16F9">
      <w:pPr>
        <w:tabs>
          <w:tab w:val="left" w:pos="1170"/>
          <w:tab w:val="left" w:pos="1800"/>
        </w:tabs>
        <w:ind w:left="1800"/>
        <w:jc w:val="both"/>
        <w:rPr>
          <w:rFonts w:ascii="Open Sans" w:eastAsiaTheme="minorHAnsi" w:hAnsi="Open Sans" w:cs="Open Sans"/>
          <w:lang w:val="en-US"/>
        </w:rPr>
      </w:pPr>
      <w:r w:rsidRPr="005F3F12">
        <w:rPr>
          <w:rFonts w:ascii="Open Sans" w:eastAsiaTheme="minorHAnsi" w:hAnsi="Open Sans" w:cs="Open Sans"/>
          <w:i/>
          <w:u w:val="single"/>
          <w:lang w:val="en-US"/>
        </w:rPr>
        <w:t xml:space="preserve">Recommendation: </w:t>
      </w:r>
    </w:p>
    <w:p w:rsidR="00DE16F9" w:rsidRPr="005F3F12" w:rsidRDefault="00DE16F9" w:rsidP="00DE16F9">
      <w:pPr>
        <w:tabs>
          <w:tab w:val="left" w:pos="1170"/>
          <w:tab w:val="left" w:pos="1800"/>
        </w:tabs>
        <w:ind w:left="1800"/>
        <w:jc w:val="both"/>
        <w:rPr>
          <w:rFonts w:ascii="Open Sans" w:eastAsiaTheme="minorHAnsi" w:hAnsi="Open Sans" w:cs="Open Sans"/>
          <w:lang w:val="en-US"/>
        </w:rPr>
      </w:pPr>
    </w:p>
    <w:p w:rsidR="00DE16F9" w:rsidRPr="005F3F12" w:rsidRDefault="00DE16F9" w:rsidP="00F846EC">
      <w:pPr>
        <w:tabs>
          <w:tab w:val="left" w:pos="1170"/>
          <w:tab w:val="left" w:pos="1800"/>
        </w:tabs>
        <w:ind w:left="1800"/>
        <w:jc w:val="both"/>
        <w:rPr>
          <w:rFonts w:ascii="Open Sans" w:eastAsiaTheme="minorHAnsi" w:hAnsi="Open Sans" w:cs="Open Sans"/>
          <w:lang w:val="en-US"/>
        </w:rPr>
      </w:pPr>
      <w:r w:rsidRPr="005F3F12">
        <w:rPr>
          <w:rFonts w:ascii="Open Sans" w:eastAsiaTheme="minorHAnsi" w:hAnsi="Open Sans" w:cs="Open Sans"/>
          <w:lang w:val="en-US"/>
        </w:rPr>
        <w:t>The Audit Committee recommends that the Board of Trustees approve the Quarterly Financial Report as presented.</w:t>
      </w:r>
    </w:p>
    <w:p w:rsidR="00DE16F9" w:rsidRDefault="00DE16F9" w:rsidP="00DE16F9">
      <w:pPr>
        <w:tabs>
          <w:tab w:val="left" w:pos="1260"/>
        </w:tabs>
        <w:ind w:left="1800" w:hanging="1800"/>
        <w:jc w:val="both"/>
        <w:rPr>
          <w:rFonts w:ascii="Open Sans" w:eastAsiaTheme="minorHAnsi" w:hAnsi="Open Sans" w:cs="Open Sans"/>
          <w:i/>
          <w:lang w:val="en-US"/>
        </w:rPr>
      </w:pP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r>
      <w:r w:rsidRPr="005F3F12">
        <w:rPr>
          <w:rFonts w:ascii="Open Sans" w:eastAsiaTheme="minorHAnsi" w:hAnsi="Open Sans" w:cs="Open Sans"/>
          <w:lang w:val="en-US"/>
        </w:rPr>
        <w:tab/>
        <w:t xml:space="preserve">       </w:t>
      </w:r>
      <w:r w:rsidR="006E6316">
        <w:rPr>
          <w:rFonts w:ascii="Open Sans" w:eastAsiaTheme="minorHAnsi" w:hAnsi="Open Sans" w:cs="Open Sans"/>
          <w:lang w:val="en-US"/>
        </w:rPr>
        <w:t xml:space="preserve">                    </w:t>
      </w:r>
      <w:r w:rsidRPr="005F3F12">
        <w:rPr>
          <w:rFonts w:ascii="Open Sans" w:eastAsiaTheme="minorHAnsi" w:hAnsi="Open Sans" w:cs="Open Sans"/>
          <w:i/>
          <w:lang w:val="en-US"/>
        </w:rPr>
        <w:t>Moved by: ________</w:t>
      </w:r>
      <w:r w:rsidR="008A1550">
        <w:rPr>
          <w:rFonts w:ascii="Open Sans" w:eastAsiaTheme="minorHAnsi" w:hAnsi="Open Sans" w:cs="Open Sans"/>
          <w:i/>
          <w:lang w:val="en-US"/>
        </w:rPr>
        <w:t>__</w:t>
      </w:r>
      <w:r w:rsidRPr="005F3F12">
        <w:rPr>
          <w:rFonts w:ascii="Open Sans" w:eastAsiaTheme="minorHAnsi" w:hAnsi="Open Sans" w:cs="Open Sans"/>
          <w:i/>
          <w:lang w:val="en-US"/>
        </w:rPr>
        <w:t>_</w:t>
      </w:r>
      <w:r w:rsidR="008A1550">
        <w:rPr>
          <w:rFonts w:ascii="Open Sans" w:eastAsiaTheme="minorHAnsi" w:hAnsi="Open Sans" w:cs="Open Sans"/>
          <w:i/>
          <w:lang w:val="en-US"/>
        </w:rPr>
        <w:t>__</w:t>
      </w:r>
      <w:r w:rsidRPr="005F3F12">
        <w:rPr>
          <w:rFonts w:ascii="Open Sans" w:eastAsiaTheme="minorHAnsi" w:hAnsi="Open Sans" w:cs="Open Sans"/>
          <w:i/>
          <w:lang w:val="en-US"/>
        </w:rPr>
        <w:t>________</w:t>
      </w:r>
    </w:p>
    <w:p w:rsidR="008A1550" w:rsidRDefault="008A1550" w:rsidP="00DE16F9">
      <w:pPr>
        <w:tabs>
          <w:tab w:val="left" w:pos="1260"/>
        </w:tabs>
        <w:ind w:left="1800" w:hanging="1800"/>
        <w:jc w:val="both"/>
        <w:rPr>
          <w:rFonts w:ascii="Open Sans" w:eastAsiaTheme="minorHAnsi" w:hAnsi="Open Sans" w:cs="Open Sans"/>
          <w:i/>
          <w:lang w:val="en-US"/>
        </w:rPr>
      </w:pPr>
    </w:p>
    <w:p w:rsidR="008A1550" w:rsidRPr="008A1550" w:rsidRDefault="004E018B" w:rsidP="008A1550">
      <w:pPr>
        <w:tabs>
          <w:tab w:val="left" w:pos="1260"/>
        </w:tabs>
        <w:ind w:left="1800" w:hanging="1800"/>
        <w:jc w:val="both"/>
        <w:rPr>
          <w:rFonts w:ascii="Open Sans" w:hAnsi="Open Sans" w:cs="Open Sans"/>
          <w:i/>
        </w:rPr>
      </w:pPr>
      <w:r>
        <w:rPr>
          <w:rFonts w:ascii="Open Sans" w:hAnsi="Open Sans" w:cs="Open Sans"/>
        </w:rPr>
        <w:t>1:35-1:45</w:t>
      </w:r>
      <w:r w:rsidR="008A1550">
        <w:rPr>
          <w:rFonts w:ascii="Open Sans" w:hAnsi="Open Sans" w:cs="Open Sans"/>
          <w:i/>
        </w:rPr>
        <w:tab/>
      </w:r>
      <w:r>
        <w:rPr>
          <w:rFonts w:ascii="Open Sans" w:hAnsi="Open Sans" w:cs="Open Sans"/>
          <w:b/>
        </w:rPr>
        <w:t>E.4</w:t>
      </w:r>
      <w:r w:rsidR="008A1550">
        <w:rPr>
          <w:rFonts w:ascii="Open Sans" w:hAnsi="Open Sans" w:cs="Open Sans"/>
          <w:b/>
        </w:rPr>
        <w:t xml:space="preserve">       2021-2022</w:t>
      </w:r>
      <w:r w:rsidR="008A1550" w:rsidRPr="008A1550">
        <w:rPr>
          <w:rFonts w:ascii="Open Sans" w:hAnsi="Open Sans" w:cs="Open Sans"/>
          <w:b/>
        </w:rPr>
        <w:t xml:space="preserve"> Instructional Funding Allocation Formula</w:t>
      </w:r>
      <w:r w:rsidR="008A1550">
        <w:rPr>
          <w:rFonts w:ascii="Open Sans" w:hAnsi="Open Sans" w:cs="Open Sans"/>
          <w:i/>
        </w:rPr>
        <w:t xml:space="preserve">              </w:t>
      </w:r>
      <w:r w:rsidR="008A1550" w:rsidRPr="008A1550">
        <w:rPr>
          <w:rFonts w:ascii="Open Sans" w:hAnsi="Open Sans" w:cs="Open Sans"/>
          <w:i/>
        </w:rPr>
        <w:t xml:space="preserve"> </w:t>
      </w:r>
      <w:r w:rsidR="008A1550">
        <w:rPr>
          <w:rFonts w:ascii="Open Sans" w:hAnsi="Open Sans" w:cs="Open Sans"/>
          <w:i/>
        </w:rPr>
        <w:t>(enclosure E.</w:t>
      </w:r>
      <w:r>
        <w:rPr>
          <w:rFonts w:ascii="Open Sans" w:hAnsi="Open Sans" w:cs="Open Sans"/>
          <w:i/>
        </w:rPr>
        <w:t>4</w:t>
      </w:r>
      <w:r w:rsidR="008A1550">
        <w:rPr>
          <w:rFonts w:ascii="Open Sans" w:hAnsi="Open Sans" w:cs="Open Sans"/>
          <w:i/>
        </w:rPr>
        <w:t>)</w:t>
      </w:r>
      <w:r w:rsidR="008A1550" w:rsidRPr="008A1550">
        <w:rPr>
          <w:rFonts w:ascii="Open Sans" w:hAnsi="Open Sans" w:cs="Open Sans"/>
          <w:i/>
        </w:rPr>
        <w:tab/>
      </w:r>
      <w:r w:rsidR="008A1550">
        <w:rPr>
          <w:rFonts w:ascii="Open Sans" w:hAnsi="Open Sans" w:cs="Open Sans"/>
          <w:i/>
        </w:rPr>
        <w:t xml:space="preserve">              </w:t>
      </w:r>
      <w:r w:rsidR="008A1550" w:rsidRPr="008A1550">
        <w:rPr>
          <w:rFonts w:ascii="Open Sans" w:hAnsi="Open Sans" w:cs="Open Sans"/>
          <w:i/>
        </w:rPr>
        <w:t>J. Perry</w:t>
      </w:r>
    </w:p>
    <w:p w:rsidR="008A1550" w:rsidRPr="008A1550" w:rsidRDefault="008A1550" w:rsidP="008A1550">
      <w:pPr>
        <w:tabs>
          <w:tab w:val="left" w:pos="1260"/>
        </w:tabs>
        <w:jc w:val="both"/>
        <w:rPr>
          <w:rFonts w:ascii="Open Sans" w:hAnsi="Open Sans" w:cs="Open Sans"/>
          <w:i/>
        </w:rPr>
      </w:pPr>
    </w:p>
    <w:p w:rsidR="008A1550" w:rsidRPr="008A1550" w:rsidRDefault="008A1550" w:rsidP="008A1550">
      <w:pPr>
        <w:tabs>
          <w:tab w:val="left" w:pos="1260"/>
        </w:tabs>
        <w:ind w:left="1800" w:hanging="1800"/>
        <w:jc w:val="both"/>
        <w:rPr>
          <w:rFonts w:ascii="Open Sans" w:hAnsi="Open Sans" w:cs="Open Sans"/>
        </w:rPr>
      </w:pPr>
      <w:r>
        <w:rPr>
          <w:rFonts w:ascii="Open Sans" w:hAnsi="Open Sans" w:cs="Open Sans"/>
          <w:i/>
        </w:rPr>
        <w:tab/>
      </w:r>
      <w:r>
        <w:rPr>
          <w:rFonts w:ascii="Open Sans" w:hAnsi="Open Sans" w:cs="Open Sans"/>
          <w:i/>
        </w:rPr>
        <w:tab/>
      </w:r>
      <w:r w:rsidRPr="008A1550">
        <w:rPr>
          <w:rFonts w:ascii="Open Sans" w:hAnsi="Open Sans" w:cs="Open Sans"/>
        </w:rPr>
        <w:t>The Instructional Funding Allocation Formula is the way in which divisional resources are allocated out to schools, department</w:t>
      </w:r>
      <w:r w:rsidR="00F77466">
        <w:rPr>
          <w:rFonts w:ascii="Open Sans" w:hAnsi="Open Sans" w:cs="Open Sans"/>
        </w:rPr>
        <w:t xml:space="preserve">s and initiatives.  The proposed formula with its minor changes was </w:t>
      </w:r>
      <w:r w:rsidR="00EB5FA7">
        <w:rPr>
          <w:rFonts w:ascii="Open Sans" w:hAnsi="Open Sans" w:cs="Open Sans"/>
        </w:rPr>
        <w:t xml:space="preserve">discussed by Senior Management and </w:t>
      </w:r>
      <w:r w:rsidR="00F77466">
        <w:rPr>
          <w:rFonts w:ascii="Open Sans" w:hAnsi="Open Sans" w:cs="Open Sans"/>
        </w:rPr>
        <w:t xml:space="preserve">shared </w:t>
      </w:r>
      <w:r w:rsidR="00EB5FA7">
        <w:rPr>
          <w:rFonts w:ascii="Open Sans" w:hAnsi="Open Sans" w:cs="Open Sans"/>
        </w:rPr>
        <w:t xml:space="preserve">for feedback </w:t>
      </w:r>
      <w:r w:rsidR="00F77466">
        <w:rPr>
          <w:rFonts w:ascii="Open Sans" w:hAnsi="Open Sans" w:cs="Open Sans"/>
        </w:rPr>
        <w:t>with Administration at an Admin Council me</w:t>
      </w:r>
      <w:r w:rsidR="00EB5FA7">
        <w:rPr>
          <w:rFonts w:ascii="Open Sans" w:hAnsi="Open Sans" w:cs="Open Sans"/>
        </w:rPr>
        <w:t>eting</w:t>
      </w:r>
      <w:r w:rsidRPr="008A1550">
        <w:rPr>
          <w:rFonts w:ascii="Open Sans" w:hAnsi="Open Sans" w:cs="Open Sans"/>
        </w:rPr>
        <w:t>.  Associate Superintendent, Business Services Jeff Perry will share with the board a summary of the proposed formula and the rationale for the proposed adjustments.</w:t>
      </w:r>
    </w:p>
    <w:p w:rsidR="008A1550" w:rsidRPr="008A1550" w:rsidRDefault="008A1550" w:rsidP="008A1550">
      <w:pPr>
        <w:tabs>
          <w:tab w:val="left" w:pos="1260"/>
        </w:tabs>
        <w:ind w:left="1800" w:hanging="1800"/>
        <w:jc w:val="both"/>
        <w:rPr>
          <w:rFonts w:ascii="Open Sans" w:hAnsi="Open Sans" w:cs="Open Sans"/>
          <w:i/>
        </w:rPr>
      </w:pPr>
    </w:p>
    <w:p w:rsidR="008A1550" w:rsidRPr="008A1550" w:rsidRDefault="008A1550" w:rsidP="008A1550">
      <w:pPr>
        <w:tabs>
          <w:tab w:val="left" w:pos="1260"/>
        </w:tabs>
        <w:ind w:left="1800" w:hanging="1800"/>
        <w:jc w:val="both"/>
        <w:rPr>
          <w:rFonts w:ascii="Open Sans" w:hAnsi="Open Sans" w:cs="Open Sans"/>
          <w:i/>
          <w:u w:val="single"/>
        </w:rPr>
      </w:pPr>
      <w:r>
        <w:rPr>
          <w:rFonts w:ascii="Open Sans" w:hAnsi="Open Sans" w:cs="Open Sans"/>
          <w:i/>
        </w:rPr>
        <w:tab/>
      </w:r>
      <w:r>
        <w:rPr>
          <w:rFonts w:ascii="Open Sans" w:hAnsi="Open Sans" w:cs="Open Sans"/>
          <w:i/>
        </w:rPr>
        <w:tab/>
      </w:r>
      <w:r w:rsidRPr="008A1550">
        <w:rPr>
          <w:rFonts w:ascii="Open Sans" w:hAnsi="Open Sans" w:cs="Open Sans"/>
          <w:i/>
          <w:u w:val="single"/>
        </w:rPr>
        <w:t>Recommendation:</w:t>
      </w:r>
    </w:p>
    <w:p w:rsidR="008A1550" w:rsidRPr="008A1550" w:rsidRDefault="008A1550" w:rsidP="008A1550">
      <w:pPr>
        <w:tabs>
          <w:tab w:val="left" w:pos="1260"/>
        </w:tabs>
        <w:ind w:left="1800" w:hanging="1800"/>
        <w:jc w:val="both"/>
        <w:rPr>
          <w:rFonts w:ascii="Open Sans" w:hAnsi="Open Sans" w:cs="Open Sans"/>
          <w:i/>
        </w:rPr>
      </w:pPr>
    </w:p>
    <w:p w:rsidR="008A1550" w:rsidRPr="00F846EC" w:rsidRDefault="008A1550" w:rsidP="00F846EC">
      <w:pPr>
        <w:tabs>
          <w:tab w:val="left" w:pos="1260"/>
        </w:tabs>
        <w:ind w:left="1800" w:hanging="1800"/>
        <w:jc w:val="both"/>
        <w:rPr>
          <w:rFonts w:ascii="Open Sans" w:hAnsi="Open Sans" w:cs="Open Sans"/>
        </w:rPr>
      </w:pPr>
      <w:r>
        <w:rPr>
          <w:rFonts w:ascii="Open Sans" w:hAnsi="Open Sans" w:cs="Open Sans"/>
          <w:i/>
        </w:rPr>
        <w:tab/>
      </w:r>
      <w:r>
        <w:rPr>
          <w:rFonts w:ascii="Open Sans" w:hAnsi="Open Sans" w:cs="Open Sans"/>
          <w:i/>
        </w:rPr>
        <w:tab/>
      </w:r>
      <w:r w:rsidRPr="008A1550">
        <w:rPr>
          <w:rFonts w:ascii="Open Sans" w:hAnsi="Open Sans" w:cs="Open Sans"/>
        </w:rPr>
        <w:t>That the Board of Trustees approve the Instructional Funding Allocation F</w:t>
      </w:r>
      <w:r>
        <w:rPr>
          <w:rFonts w:ascii="Open Sans" w:hAnsi="Open Sans" w:cs="Open Sans"/>
        </w:rPr>
        <w:t>ormula as presented for the 2021-2022</w:t>
      </w:r>
      <w:r w:rsidRPr="008A1550">
        <w:rPr>
          <w:rFonts w:ascii="Open Sans" w:hAnsi="Open Sans" w:cs="Open Sans"/>
        </w:rPr>
        <w:t xml:space="preserve"> school year.</w:t>
      </w:r>
    </w:p>
    <w:p w:rsidR="008A1550" w:rsidRDefault="008A1550" w:rsidP="008A1550">
      <w:pPr>
        <w:tabs>
          <w:tab w:val="left" w:pos="1260"/>
        </w:tabs>
        <w:ind w:left="1800" w:hanging="1800"/>
        <w:jc w:val="both"/>
        <w:rPr>
          <w:rFonts w:ascii="Open Sans" w:hAnsi="Open Sans" w:cs="Open Sans"/>
          <w:i/>
        </w:rPr>
      </w:pPr>
      <w:r w:rsidRPr="008A1550">
        <w:rPr>
          <w:rFonts w:ascii="Open Sans" w:hAnsi="Open Sans" w:cs="Open Sans"/>
          <w:i/>
        </w:rPr>
        <w:tab/>
      </w:r>
      <w:r w:rsidRPr="008A1550">
        <w:rPr>
          <w:rFonts w:ascii="Open Sans" w:hAnsi="Open Sans" w:cs="Open Sans"/>
          <w:i/>
        </w:rPr>
        <w:tab/>
      </w:r>
      <w:r w:rsidRPr="008A1550">
        <w:rPr>
          <w:rFonts w:ascii="Open Sans" w:hAnsi="Open Sans" w:cs="Open Sans"/>
          <w:i/>
        </w:rPr>
        <w:tab/>
      </w:r>
      <w:r w:rsidRPr="008A1550">
        <w:rPr>
          <w:rFonts w:ascii="Open Sans" w:hAnsi="Open Sans" w:cs="Open Sans"/>
          <w:i/>
        </w:rPr>
        <w:tab/>
      </w:r>
      <w:r w:rsidRPr="008A1550">
        <w:rPr>
          <w:rFonts w:ascii="Open Sans" w:hAnsi="Open Sans" w:cs="Open Sans"/>
          <w:i/>
        </w:rPr>
        <w:tab/>
      </w:r>
      <w:r w:rsidRPr="008A1550">
        <w:rPr>
          <w:rFonts w:ascii="Open Sans" w:hAnsi="Open Sans" w:cs="Open Sans"/>
          <w:i/>
        </w:rPr>
        <w:tab/>
      </w:r>
      <w:r w:rsidRPr="008A1550">
        <w:rPr>
          <w:rFonts w:ascii="Open Sans" w:hAnsi="Open Sans" w:cs="Open Sans"/>
          <w:i/>
        </w:rPr>
        <w:tab/>
      </w:r>
      <w:r>
        <w:rPr>
          <w:rFonts w:ascii="Open Sans" w:hAnsi="Open Sans" w:cs="Open Sans"/>
          <w:i/>
        </w:rPr>
        <w:tab/>
      </w:r>
      <w:r>
        <w:rPr>
          <w:rFonts w:ascii="Open Sans" w:hAnsi="Open Sans" w:cs="Open Sans"/>
          <w:i/>
        </w:rPr>
        <w:tab/>
      </w:r>
      <w:r>
        <w:rPr>
          <w:rFonts w:ascii="Open Sans" w:hAnsi="Open Sans" w:cs="Open Sans"/>
          <w:i/>
        </w:rPr>
        <w:tab/>
      </w:r>
      <w:r>
        <w:rPr>
          <w:rFonts w:ascii="Open Sans" w:hAnsi="Open Sans" w:cs="Open Sans"/>
          <w:i/>
        </w:rPr>
        <w:tab/>
      </w:r>
      <w:r w:rsidRPr="008A1550">
        <w:rPr>
          <w:rFonts w:ascii="Open Sans" w:hAnsi="Open Sans" w:cs="Open Sans"/>
          <w:i/>
        </w:rPr>
        <w:t>Moved by: __</w:t>
      </w:r>
      <w:r>
        <w:rPr>
          <w:rFonts w:ascii="Open Sans" w:hAnsi="Open Sans" w:cs="Open Sans"/>
          <w:i/>
        </w:rPr>
        <w:t>______________</w:t>
      </w:r>
      <w:r w:rsidRPr="008A1550">
        <w:rPr>
          <w:rFonts w:ascii="Open Sans" w:hAnsi="Open Sans" w:cs="Open Sans"/>
          <w:i/>
        </w:rPr>
        <w:t>____</w:t>
      </w:r>
    </w:p>
    <w:p w:rsidR="00F846EC" w:rsidRDefault="00F846EC" w:rsidP="008A1550">
      <w:pPr>
        <w:tabs>
          <w:tab w:val="left" w:pos="1260"/>
        </w:tabs>
        <w:ind w:left="1800" w:hanging="1800"/>
        <w:jc w:val="both"/>
        <w:rPr>
          <w:rFonts w:ascii="Open Sans" w:hAnsi="Open Sans" w:cs="Open Sans"/>
          <w:i/>
        </w:rPr>
      </w:pPr>
    </w:p>
    <w:p w:rsidR="00F846EC" w:rsidRPr="00F846EC" w:rsidRDefault="004E018B" w:rsidP="00F846EC">
      <w:pPr>
        <w:tabs>
          <w:tab w:val="left" w:pos="1260"/>
        </w:tabs>
        <w:ind w:left="1800" w:hanging="1800"/>
        <w:jc w:val="both"/>
        <w:rPr>
          <w:rFonts w:ascii="Open Sans" w:hAnsi="Open Sans" w:cs="Open Sans"/>
          <w:i/>
        </w:rPr>
      </w:pPr>
      <w:r>
        <w:rPr>
          <w:rFonts w:ascii="Open Sans" w:hAnsi="Open Sans" w:cs="Open Sans"/>
        </w:rPr>
        <w:t>1:45-1:5</w:t>
      </w:r>
      <w:r w:rsidR="00142D5E">
        <w:rPr>
          <w:rFonts w:ascii="Open Sans" w:hAnsi="Open Sans" w:cs="Open Sans"/>
        </w:rPr>
        <w:t>5</w:t>
      </w:r>
      <w:r w:rsidR="00F846EC">
        <w:rPr>
          <w:rFonts w:ascii="Open Sans" w:hAnsi="Open Sans" w:cs="Open Sans"/>
          <w:i/>
        </w:rPr>
        <w:tab/>
      </w:r>
      <w:r w:rsidR="00F846EC" w:rsidRPr="00F846EC">
        <w:rPr>
          <w:rFonts w:ascii="Open Sans" w:hAnsi="Open Sans" w:cs="Open Sans"/>
          <w:b/>
        </w:rPr>
        <w:t>E</w:t>
      </w:r>
      <w:r>
        <w:rPr>
          <w:rFonts w:ascii="Open Sans" w:hAnsi="Open Sans" w:cs="Open Sans"/>
          <w:b/>
        </w:rPr>
        <w:t>.5</w:t>
      </w:r>
      <w:r w:rsidR="00F846EC" w:rsidRPr="00F846EC">
        <w:rPr>
          <w:rFonts w:ascii="Open Sans" w:hAnsi="Open Sans" w:cs="Open Sans"/>
          <w:b/>
        </w:rPr>
        <w:tab/>
        <w:t>Board/CEO Evaluation Facilitators &amp; Date</w:t>
      </w:r>
      <w:r w:rsidR="00F846EC">
        <w:rPr>
          <w:rFonts w:ascii="Open Sans" w:hAnsi="Open Sans" w:cs="Open Sans"/>
          <w:i/>
        </w:rPr>
        <w:t xml:space="preserve">                                                                                         Chair</w:t>
      </w:r>
    </w:p>
    <w:p w:rsidR="00F846EC" w:rsidRPr="00F846EC" w:rsidRDefault="00F846EC" w:rsidP="00F846EC">
      <w:pPr>
        <w:tabs>
          <w:tab w:val="left" w:pos="1260"/>
        </w:tabs>
        <w:ind w:left="1800" w:hanging="1800"/>
        <w:jc w:val="both"/>
        <w:rPr>
          <w:rFonts w:ascii="Open Sans" w:hAnsi="Open Sans" w:cs="Open Sans"/>
          <w:i/>
        </w:rPr>
      </w:pPr>
    </w:p>
    <w:p w:rsidR="00F846EC" w:rsidRDefault="00624D0E" w:rsidP="00F846EC">
      <w:pPr>
        <w:tabs>
          <w:tab w:val="left" w:pos="1260"/>
        </w:tabs>
        <w:ind w:left="1800" w:hanging="1800"/>
        <w:jc w:val="both"/>
        <w:rPr>
          <w:rFonts w:ascii="Open Sans" w:hAnsi="Open Sans" w:cs="Open Sans"/>
        </w:rPr>
      </w:pPr>
      <w:r>
        <w:rPr>
          <w:rFonts w:ascii="Open Sans" w:hAnsi="Open Sans" w:cs="Open Sans"/>
        </w:rPr>
        <w:tab/>
      </w:r>
      <w:r>
        <w:rPr>
          <w:rFonts w:ascii="Open Sans" w:hAnsi="Open Sans" w:cs="Open Sans"/>
        </w:rPr>
        <w:tab/>
        <w:t>In 2020-2021 the Board of Trustees had Cal Hauserman and David George facilitate the CEO and Board evaluations with a second mid-year meeting for goal settings, and a final year-end check-up/coaching session.</w:t>
      </w:r>
    </w:p>
    <w:p w:rsidR="00624D0E" w:rsidRDefault="00624D0E" w:rsidP="00F846EC">
      <w:pPr>
        <w:tabs>
          <w:tab w:val="left" w:pos="1260"/>
        </w:tabs>
        <w:ind w:left="1800" w:hanging="1800"/>
        <w:jc w:val="both"/>
        <w:rPr>
          <w:rFonts w:ascii="Open Sans" w:hAnsi="Open Sans" w:cs="Open Sans"/>
        </w:rPr>
      </w:pPr>
    </w:p>
    <w:p w:rsidR="00624D0E" w:rsidRDefault="00624D0E" w:rsidP="00F846EC">
      <w:pPr>
        <w:tabs>
          <w:tab w:val="left" w:pos="1260"/>
        </w:tabs>
        <w:ind w:left="1800" w:hanging="1800"/>
        <w:jc w:val="both"/>
        <w:rPr>
          <w:rFonts w:ascii="Open Sans" w:hAnsi="Open Sans" w:cs="Open Sans"/>
        </w:rPr>
      </w:pPr>
      <w:r>
        <w:rPr>
          <w:rFonts w:ascii="Open Sans" w:hAnsi="Open Sans" w:cs="Open Sans"/>
        </w:rPr>
        <w:tab/>
      </w:r>
      <w:r>
        <w:rPr>
          <w:rFonts w:ascii="Open Sans" w:hAnsi="Open Sans" w:cs="Open Sans"/>
        </w:rPr>
        <w:tab/>
        <w:t>In order to provide the new Board with direction and to help ensure the great work that has been done continues on with the new Board, Facilitation of the Board/CEO evaluations should start in May/June 2021.</w:t>
      </w:r>
    </w:p>
    <w:p w:rsidR="00624D0E" w:rsidRPr="00F846EC" w:rsidRDefault="00624D0E" w:rsidP="00F846EC">
      <w:pPr>
        <w:tabs>
          <w:tab w:val="left" w:pos="1260"/>
        </w:tabs>
        <w:ind w:left="1800" w:hanging="1800"/>
        <w:jc w:val="both"/>
        <w:rPr>
          <w:rFonts w:ascii="Open Sans" w:hAnsi="Open Sans" w:cs="Open Sans"/>
          <w:i/>
        </w:rPr>
      </w:pPr>
    </w:p>
    <w:p w:rsidR="00F846EC" w:rsidRDefault="00F846EC" w:rsidP="00F846EC">
      <w:pPr>
        <w:tabs>
          <w:tab w:val="left" w:pos="1260"/>
        </w:tabs>
        <w:ind w:left="1800" w:hanging="1800"/>
        <w:jc w:val="both"/>
        <w:rPr>
          <w:rFonts w:ascii="Open Sans" w:hAnsi="Open Sans" w:cs="Open Sans"/>
          <w:i/>
          <w:u w:val="single"/>
        </w:rPr>
      </w:pPr>
      <w:r>
        <w:rPr>
          <w:rFonts w:ascii="Open Sans" w:hAnsi="Open Sans" w:cs="Open Sans"/>
          <w:i/>
        </w:rPr>
        <w:tab/>
      </w:r>
      <w:r>
        <w:rPr>
          <w:rFonts w:ascii="Open Sans" w:hAnsi="Open Sans" w:cs="Open Sans"/>
          <w:i/>
        </w:rPr>
        <w:tab/>
      </w:r>
      <w:r w:rsidRPr="00F846EC">
        <w:rPr>
          <w:rFonts w:ascii="Open Sans" w:hAnsi="Open Sans" w:cs="Open Sans"/>
          <w:i/>
          <w:u w:val="single"/>
        </w:rPr>
        <w:t>Recommendation:</w:t>
      </w:r>
    </w:p>
    <w:p w:rsidR="00F846EC" w:rsidRPr="00F846EC" w:rsidRDefault="00F846EC" w:rsidP="00F846EC">
      <w:pPr>
        <w:tabs>
          <w:tab w:val="left" w:pos="1260"/>
        </w:tabs>
        <w:ind w:left="1800" w:hanging="1800"/>
        <w:jc w:val="both"/>
        <w:rPr>
          <w:rFonts w:ascii="Open Sans" w:hAnsi="Open Sans" w:cs="Open Sans"/>
          <w:i/>
          <w:u w:val="single"/>
        </w:rPr>
      </w:pPr>
    </w:p>
    <w:p w:rsidR="00F846EC" w:rsidRDefault="00F846EC" w:rsidP="00F846EC">
      <w:pPr>
        <w:tabs>
          <w:tab w:val="left" w:pos="1260"/>
        </w:tabs>
        <w:ind w:left="1800" w:hanging="1800"/>
        <w:jc w:val="both"/>
        <w:rPr>
          <w:rFonts w:ascii="Open Sans" w:hAnsi="Open Sans" w:cs="Open Sans"/>
        </w:rPr>
      </w:pPr>
      <w:r>
        <w:rPr>
          <w:rFonts w:ascii="Open Sans" w:hAnsi="Open Sans" w:cs="Open Sans"/>
          <w:i/>
        </w:rPr>
        <w:tab/>
      </w:r>
      <w:r>
        <w:rPr>
          <w:rFonts w:ascii="Open Sans" w:hAnsi="Open Sans" w:cs="Open Sans"/>
          <w:i/>
        </w:rPr>
        <w:tab/>
      </w:r>
      <w:r w:rsidR="00624D0E">
        <w:rPr>
          <w:rFonts w:ascii="Open Sans" w:hAnsi="Open Sans" w:cs="Open Sans"/>
        </w:rPr>
        <w:t>That the Board of Trustees</w:t>
      </w:r>
      <w:r>
        <w:rPr>
          <w:rFonts w:ascii="Open Sans" w:hAnsi="Open Sans" w:cs="Open Sans"/>
        </w:rPr>
        <w:t xml:space="preserve"> e</w:t>
      </w:r>
      <w:r w:rsidRPr="00F846EC">
        <w:rPr>
          <w:rFonts w:ascii="Open Sans" w:hAnsi="Open Sans" w:cs="Open Sans"/>
        </w:rPr>
        <w:t xml:space="preserve">ngage Cal </w:t>
      </w:r>
      <w:r w:rsidR="00624D0E" w:rsidRPr="00F846EC">
        <w:rPr>
          <w:rFonts w:ascii="Open Sans" w:hAnsi="Open Sans" w:cs="Open Sans"/>
        </w:rPr>
        <w:t>Hauserman</w:t>
      </w:r>
      <w:r w:rsidRPr="00F846EC">
        <w:rPr>
          <w:rFonts w:ascii="Open Sans" w:hAnsi="Open Sans" w:cs="Open Sans"/>
        </w:rPr>
        <w:t xml:space="preserve"> and David George to facilitate the CEO and Board evaluations, goal setting, and coaching with the first session in May or June 2021 and subsequent dates to</w:t>
      </w:r>
      <w:r w:rsidR="00624D0E">
        <w:rPr>
          <w:rFonts w:ascii="Open Sans" w:hAnsi="Open Sans" w:cs="Open Sans"/>
        </w:rPr>
        <w:t xml:space="preserve"> be set by the Board Chair and V</w:t>
      </w:r>
      <w:r w:rsidRPr="00F846EC">
        <w:rPr>
          <w:rFonts w:ascii="Open Sans" w:hAnsi="Open Sans" w:cs="Open Sans"/>
        </w:rPr>
        <w:t>ice Chair.</w:t>
      </w:r>
    </w:p>
    <w:p w:rsidR="00F846EC" w:rsidRDefault="00F846EC" w:rsidP="00F846EC">
      <w:pPr>
        <w:tabs>
          <w:tab w:val="left" w:pos="1260"/>
        </w:tabs>
        <w:jc w:val="right"/>
        <w:rPr>
          <w:rFonts w:ascii="Open Sans" w:hAnsi="Open Sans" w:cs="Open Sans"/>
          <w:i/>
        </w:rPr>
      </w:pPr>
      <w:r>
        <w:rPr>
          <w:rFonts w:ascii="Open Sans" w:hAnsi="Open Sans" w:cs="Open Sans"/>
          <w:i/>
        </w:rPr>
        <w:t>Moved by: _______________________</w:t>
      </w:r>
    </w:p>
    <w:p w:rsidR="00147535" w:rsidRDefault="00147535" w:rsidP="00F846EC">
      <w:pPr>
        <w:tabs>
          <w:tab w:val="left" w:pos="1260"/>
        </w:tabs>
        <w:jc w:val="right"/>
        <w:rPr>
          <w:rFonts w:ascii="Open Sans" w:hAnsi="Open Sans" w:cs="Open Sans"/>
          <w:i/>
        </w:rPr>
      </w:pPr>
    </w:p>
    <w:p w:rsidR="00147535" w:rsidRDefault="00147535" w:rsidP="00147535">
      <w:pPr>
        <w:tabs>
          <w:tab w:val="left" w:pos="1260"/>
        </w:tabs>
        <w:rPr>
          <w:rFonts w:ascii="Open Sans" w:hAnsi="Open Sans" w:cs="Open Sans"/>
          <w:i/>
        </w:rPr>
      </w:pPr>
      <w:r>
        <w:rPr>
          <w:rFonts w:ascii="Open Sans" w:hAnsi="Open Sans" w:cs="Open Sans"/>
        </w:rPr>
        <w:t>1:55-2:05</w:t>
      </w:r>
      <w:r>
        <w:rPr>
          <w:rFonts w:ascii="Open Sans" w:hAnsi="Open Sans" w:cs="Open Sans"/>
        </w:rPr>
        <w:tab/>
      </w:r>
      <w:r>
        <w:rPr>
          <w:rFonts w:ascii="Open Sans" w:hAnsi="Open Sans" w:cs="Open Sans"/>
          <w:b/>
        </w:rPr>
        <w:t xml:space="preserve">E.6     </w:t>
      </w:r>
      <w:r w:rsidRPr="002F2151">
        <w:rPr>
          <w:rFonts w:ascii="Open Sans" w:hAnsi="Open Sans" w:cs="Open Sans"/>
          <w:b/>
        </w:rPr>
        <w:t>Division Surplus</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4B4819">
        <w:rPr>
          <w:rFonts w:ascii="Open Sans" w:hAnsi="Open Sans" w:cs="Open Sans"/>
          <w:b/>
        </w:rPr>
        <w:t xml:space="preserve">          </w:t>
      </w:r>
      <w:r>
        <w:rPr>
          <w:rFonts w:ascii="Open Sans" w:hAnsi="Open Sans" w:cs="Open Sans"/>
          <w:i/>
        </w:rPr>
        <w:t>B. Toone</w:t>
      </w:r>
      <w:r w:rsidR="004B4819">
        <w:rPr>
          <w:rFonts w:ascii="Open Sans" w:hAnsi="Open Sans" w:cs="Open Sans"/>
          <w:i/>
        </w:rPr>
        <w:t>/G. Long</w:t>
      </w:r>
    </w:p>
    <w:p w:rsidR="00147535" w:rsidRDefault="00147535" w:rsidP="00147535">
      <w:pPr>
        <w:tabs>
          <w:tab w:val="left" w:pos="1260"/>
        </w:tabs>
        <w:rPr>
          <w:rFonts w:ascii="Open Sans" w:hAnsi="Open Sans" w:cs="Open Sans"/>
          <w:i/>
        </w:rPr>
      </w:pPr>
    </w:p>
    <w:p w:rsidR="00147535" w:rsidRDefault="00147535" w:rsidP="00147535">
      <w:pPr>
        <w:tabs>
          <w:tab w:val="left" w:pos="1260"/>
        </w:tabs>
        <w:ind w:left="1800"/>
        <w:rPr>
          <w:rFonts w:ascii="Open Sans" w:hAnsi="Open Sans" w:cs="Open Sans"/>
        </w:rPr>
      </w:pPr>
      <w:r>
        <w:rPr>
          <w:rFonts w:ascii="Open Sans" w:hAnsi="Open Sans" w:cs="Open Sans"/>
        </w:rPr>
        <w:t>Trustee Toone will discuss the sale of division</w:t>
      </w:r>
      <w:r w:rsidR="00624D0E">
        <w:rPr>
          <w:rFonts w:ascii="Open Sans" w:hAnsi="Open Sans" w:cs="Open Sans"/>
        </w:rPr>
        <w:t xml:space="preserve"> surplus and end of life items a</w:t>
      </w:r>
      <w:r>
        <w:rPr>
          <w:rFonts w:ascii="Open Sans" w:hAnsi="Open Sans" w:cs="Open Sans"/>
        </w:rPr>
        <w:t xml:space="preserve">s an important step in improving the Division. At all times the process needs to be done in a fair, consistent transparent manner. </w:t>
      </w:r>
    </w:p>
    <w:p w:rsidR="00147535" w:rsidRDefault="00147535" w:rsidP="00147535">
      <w:pPr>
        <w:tabs>
          <w:tab w:val="left" w:pos="1260"/>
        </w:tabs>
        <w:ind w:left="1800"/>
        <w:rPr>
          <w:rFonts w:ascii="Open Sans" w:hAnsi="Open Sans" w:cs="Open Sans"/>
        </w:rPr>
      </w:pPr>
    </w:p>
    <w:p w:rsidR="00147535" w:rsidRDefault="00147535" w:rsidP="00147535">
      <w:pPr>
        <w:tabs>
          <w:tab w:val="left" w:pos="1260"/>
        </w:tabs>
        <w:ind w:left="1800"/>
        <w:rPr>
          <w:rFonts w:ascii="Open Sans" w:hAnsi="Open Sans" w:cs="Open Sans"/>
          <w:i/>
          <w:u w:val="single"/>
        </w:rPr>
      </w:pPr>
      <w:r>
        <w:rPr>
          <w:rFonts w:ascii="Open Sans" w:hAnsi="Open Sans" w:cs="Open Sans"/>
          <w:i/>
          <w:u w:val="single"/>
        </w:rPr>
        <w:t>Recommendation:</w:t>
      </w:r>
    </w:p>
    <w:p w:rsidR="00147535" w:rsidRDefault="00147535" w:rsidP="00147535">
      <w:pPr>
        <w:tabs>
          <w:tab w:val="left" w:pos="1260"/>
        </w:tabs>
        <w:ind w:left="1800"/>
        <w:rPr>
          <w:rFonts w:ascii="Open Sans" w:hAnsi="Open Sans" w:cs="Open Sans"/>
          <w:i/>
          <w:u w:val="single"/>
        </w:rPr>
      </w:pPr>
    </w:p>
    <w:p w:rsidR="00147535" w:rsidRPr="00147535" w:rsidRDefault="00147535" w:rsidP="00147535">
      <w:pPr>
        <w:tabs>
          <w:tab w:val="left" w:pos="1260"/>
        </w:tabs>
        <w:ind w:left="1800"/>
        <w:rPr>
          <w:rFonts w:ascii="Open Sans" w:hAnsi="Open Sans" w:cs="Open Sans"/>
        </w:rPr>
      </w:pPr>
      <w:r>
        <w:rPr>
          <w:rFonts w:ascii="Open Sans" w:hAnsi="Open Sans" w:cs="Open Sans"/>
        </w:rPr>
        <w:t>That the Board of T</w:t>
      </w:r>
      <w:r w:rsidR="000A452A">
        <w:rPr>
          <w:rFonts w:ascii="Open Sans" w:hAnsi="Open Sans" w:cs="Open Sans"/>
        </w:rPr>
        <w:t>rustees direct A</w:t>
      </w:r>
      <w:r>
        <w:rPr>
          <w:rFonts w:ascii="Open Sans" w:hAnsi="Open Sans" w:cs="Open Sans"/>
        </w:rPr>
        <w:t>dministration to review the process used in the sale or disposal of Division owned property to increase transparency and report any changes to the Board.</w:t>
      </w:r>
    </w:p>
    <w:p w:rsidR="00A6701F" w:rsidRPr="000A452A" w:rsidRDefault="000A452A" w:rsidP="00A6701F">
      <w:pPr>
        <w:tabs>
          <w:tab w:val="left" w:pos="1170"/>
        </w:tabs>
        <w:jc w:val="right"/>
        <w:rPr>
          <w:rFonts w:ascii="Open Sans" w:hAnsi="Open Sans" w:cs="Open Sans"/>
          <w:i/>
        </w:rPr>
      </w:pPr>
      <w:r w:rsidRPr="000A452A">
        <w:rPr>
          <w:rFonts w:ascii="Open Sans" w:hAnsi="Open Sans" w:cs="Open Sans"/>
          <w:i/>
        </w:rPr>
        <w:lastRenderedPageBreak/>
        <w:t>Moved by: _____________________</w:t>
      </w:r>
    </w:p>
    <w:p w:rsidR="000A452A" w:rsidRPr="002F2151" w:rsidRDefault="000A452A" w:rsidP="00B07B90">
      <w:pPr>
        <w:tabs>
          <w:tab w:val="left" w:pos="1260"/>
        </w:tabs>
        <w:ind w:left="1800" w:hanging="1800"/>
        <w:jc w:val="both"/>
        <w:rPr>
          <w:rFonts w:ascii="Open Sans" w:hAnsi="Open Sans" w:cs="Open Sans"/>
          <w:i/>
        </w:rPr>
      </w:pPr>
      <w:r>
        <w:rPr>
          <w:rFonts w:ascii="Open Sans" w:hAnsi="Open Sans" w:cs="Open Sans"/>
        </w:rPr>
        <w:t>2:05-2:15</w:t>
      </w:r>
      <w:r>
        <w:rPr>
          <w:rFonts w:ascii="Open Sans" w:hAnsi="Open Sans" w:cs="Open Sans"/>
        </w:rPr>
        <w:tab/>
      </w:r>
      <w:r>
        <w:rPr>
          <w:rFonts w:ascii="Open Sans" w:hAnsi="Open Sans" w:cs="Open Sans"/>
          <w:b/>
        </w:rPr>
        <w:t xml:space="preserve">E.7     </w:t>
      </w:r>
      <w:r w:rsidRPr="002F2151">
        <w:rPr>
          <w:rFonts w:ascii="Open Sans" w:hAnsi="Open Sans" w:cs="Open Sans"/>
          <w:b/>
        </w:rPr>
        <w:t>Method of Accountability</w:t>
      </w:r>
      <w:r w:rsidRPr="002F2151">
        <w:rPr>
          <w:rFonts w:ascii="Open Sans" w:hAnsi="Open Sans" w:cs="Open Sans"/>
          <w:b/>
        </w:rPr>
        <w:tab/>
      </w:r>
      <w:r w:rsidRPr="002F2151">
        <w:rPr>
          <w:rFonts w:ascii="Open Sans" w:hAnsi="Open Sans" w:cs="Open Sans"/>
          <w:b/>
        </w:rPr>
        <w:tab/>
      </w:r>
      <w:r w:rsidRPr="002F2151">
        <w:rPr>
          <w:rFonts w:ascii="Open Sans" w:hAnsi="Open Sans" w:cs="Open Sans"/>
          <w:b/>
        </w:rPr>
        <w:tab/>
      </w:r>
      <w:r w:rsidRPr="002F2151">
        <w:rPr>
          <w:rFonts w:ascii="Open Sans" w:hAnsi="Open Sans" w:cs="Open Sans"/>
          <w:b/>
        </w:rPr>
        <w:tab/>
      </w:r>
      <w:r w:rsidRPr="002F2151">
        <w:rPr>
          <w:rFonts w:ascii="Open Sans" w:hAnsi="Open Sans" w:cs="Open Sans"/>
          <w:b/>
        </w:rPr>
        <w:tab/>
      </w:r>
      <w:r w:rsidRPr="002F2151">
        <w:rPr>
          <w:rFonts w:ascii="Open Sans" w:hAnsi="Open Sans" w:cs="Open Sans"/>
          <w:b/>
        </w:rPr>
        <w:tab/>
      </w:r>
      <w:r w:rsidRPr="002F2151">
        <w:rPr>
          <w:rFonts w:ascii="Open Sans" w:hAnsi="Open Sans" w:cs="Open Sans"/>
          <w:b/>
        </w:rPr>
        <w:tab/>
        <w:t xml:space="preserve">       </w:t>
      </w:r>
      <w:r w:rsidRPr="002F2151">
        <w:rPr>
          <w:rFonts w:ascii="Open Sans" w:hAnsi="Open Sans" w:cs="Open Sans"/>
          <w:i/>
        </w:rPr>
        <w:t>B. Toone/L. Hodges</w:t>
      </w:r>
    </w:p>
    <w:p w:rsidR="000A452A" w:rsidRPr="002F2151" w:rsidRDefault="000A452A" w:rsidP="00B07B90">
      <w:pPr>
        <w:tabs>
          <w:tab w:val="left" w:pos="1260"/>
        </w:tabs>
        <w:ind w:left="1800" w:hanging="1800"/>
        <w:jc w:val="both"/>
        <w:rPr>
          <w:rFonts w:ascii="Open Sans" w:hAnsi="Open Sans" w:cs="Open Sans"/>
          <w:i/>
        </w:rPr>
      </w:pPr>
    </w:p>
    <w:p w:rsidR="000A452A" w:rsidRPr="002F2151" w:rsidRDefault="000A452A" w:rsidP="000A452A">
      <w:pPr>
        <w:tabs>
          <w:tab w:val="left" w:pos="1260"/>
        </w:tabs>
        <w:ind w:left="1800" w:hanging="1800"/>
        <w:jc w:val="both"/>
        <w:rPr>
          <w:rFonts w:ascii="Open Sans" w:hAnsi="Open Sans" w:cs="Open Sans"/>
        </w:rPr>
      </w:pPr>
      <w:r w:rsidRPr="002F2151">
        <w:rPr>
          <w:rFonts w:ascii="Open Sans" w:hAnsi="Open Sans" w:cs="Open Sans"/>
          <w:i/>
        </w:rPr>
        <w:tab/>
      </w:r>
      <w:r w:rsidRPr="002F2151">
        <w:rPr>
          <w:rFonts w:ascii="Open Sans" w:hAnsi="Open Sans" w:cs="Open Sans"/>
          <w:i/>
        </w:rPr>
        <w:tab/>
      </w:r>
      <w:r w:rsidRPr="002F2151">
        <w:rPr>
          <w:rFonts w:ascii="Open Sans" w:hAnsi="Open Sans" w:cs="Open Sans"/>
        </w:rPr>
        <w:t>During a recent presentation the Board had the opportunity to see the process being used by Grande Prairie Public and other Boards in Evaluating Board effectiveness.  It is important for the accountability of the Board to</w:t>
      </w:r>
      <w:r w:rsidR="002F2151" w:rsidRPr="002F2151">
        <w:rPr>
          <w:rFonts w:ascii="Open Sans" w:hAnsi="Open Sans" w:cs="Open Sans"/>
        </w:rPr>
        <w:t xml:space="preserve"> </w:t>
      </w:r>
      <w:r w:rsidRPr="002F2151">
        <w:rPr>
          <w:rFonts w:ascii="Open Sans" w:hAnsi="Open Sans" w:cs="Open Sans"/>
        </w:rPr>
        <w:t xml:space="preserve">stakeholders </w:t>
      </w:r>
      <w:r w:rsidR="002F2151" w:rsidRPr="002F2151">
        <w:rPr>
          <w:rFonts w:ascii="Open Sans" w:hAnsi="Open Sans" w:cs="Open Sans"/>
        </w:rPr>
        <w:t>to be able to answer the question</w:t>
      </w:r>
      <w:r w:rsidRPr="002F2151">
        <w:rPr>
          <w:rFonts w:ascii="Open Sans" w:hAnsi="Open Sans" w:cs="Open Sans"/>
        </w:rPr>
        <w:t xml:space="preserve"> “Are we getting better?”  Having tangible evidence and consistent tracking is key.</w:t>
      </w:r>
    </w:p>
    <w:p w:rsidR="000A452A" w:rsidRPr="000A452A" w:rsidRDefault="000A452A" w:rsidP="000A452A">
      <w:pPr>
        <w:tabs>
          <w:tab w:val="left" w:pos="1260"/>
        </w:tabs>
        <w:ind w:left="1800" w:hanging="1800"/>
        <w:jc w:val="both"/>
        <w:rPr>
          <w:rFonts w:ascii="Open Sans" w:hAnsi="Open Sans" w:cs="Open Sans"/>
          <w:i/>
        </w:rPr>
      </w:pPr>
    </w:p>
    <w:p w:rsidR="000A452A" w:rsidRDefault="000A452A" w:rsidP="000A452A">
      <w:pPr>
        <w:tabs>
          <w:tab w:val="left" w:pos="1260"/>
        </w:tabs>
        <w:ind w:left="1800" w:hanging="1800"/>
        <w:jc w:val="both"/>
        <w:rPr>
          <w:rFonts w:ascii="Open Sans" w:hAnsi="Open Sans" w:cs="Open Sans"/>
          <w:i/>
        </w:rPr>
      </w:pPr>
      <w:r>
        <w:rPr>
          <w:rFonts w:ascii="Open Sans" w:hAnsi="Open Sans" w:cs="Open Sans"/>
        </w:rPr>
        <w:tab/>
      </w:r>
      <w:r>
        <w:rPr>
          <w:rFonts w:ascii="Open Sans" w:hAnsi="Open Sans" w:cs="Open Sans"/>
        </w:rPr>
        <w:tab/>
      </w:r>
      <w:r w:rsidRPr="000A452A">
        <w:rPr>
          <w:rFonts w:ascii="Open Sans" w:hAnsi="Open Sans" w:cs="Open Sans"/>
          <w:i/>
          <w:u w:val="single"/>
        </w:rPr>
        <w:t>Recommendation</w:t>
      </w:r>
      <w:r>
        <w:rPr>
          <w:rFonts w:ascii="Open Sans" w:hAnsi="Open Sans" w:cs="Open Sans"/>
          <w:i/>
        </w:rPr>
        <w:t>:</w:t>
      </w:r>
    </w:p>
    <w:p w:rsidR="000A452A" w:rsidRDefault="000A452A" w:rsidP="000A452A">
      <w:pPr>
        <w:tabs>
          <w:tab w:val="left" w:pos="1260"/>
        </w:tabs>
        <w:ind w:left="1800" w:hanging="1800"/>
        <w:jc w:val="both"/>
        <w:rPr>
          <w:rFonts w:ascii="Open Sans" w:hAnsi="Open Sans" w:cs="Open Sans"/>
          <w:i/>
        </w:rPr>
      </w:pPr>
    </w:p>
    <w:p w:rsidR="000A452A" w:rsidRDefault="000A452A" w:rsidP="000A452A">
      <w:pPr>
        <w:tabs>
          <w:tab w:val="left" w:pos="1260"/>
        </w:tabs>
        <w:ind w:left="1800" w:hanging="1800"/>
        <w:jc w:val="both"/>
        <w:rPr>
          <w:rFonts w:ascii="Open Sans" w:hAnsi="Open Sans" w:cs="Open Sans"/>
        </w:rPr>
      </w:pPr>
      <w:r>
        <w:rPr>
          <w:rFonts w:ascii="Open Sans" w:hAnsi="Open Sans" w:cs="Open Sans"/>
          <w:i/>
        </w:rPr>
        <w:tab/>
      </w:r>
      <w:r>
        <w:rPr>
          <w:rFonts w:ascii="Open Sans" w:hAnsi="Open Sans" w:cs="Open Sans"/>
          <w:i/>
        </w:rPr>
        <w:tab/>
      </w:r>
      <w:r w:rsidRPr="000A452A">
        <w:rPr>
          <w:rFonts w:ascii="Open Sans" w:hAnsi="Open Sans" w:cs="Open Sans"/>
        </w:rPr>
        <w:t>That the Board of Trustees adopt the Grande Prairie Public developed method of accountability and present the adapted model at a future meeting.</w:t>
      </w:r>
    </w:p>
    <w:p w:rsidR="000A452A" w:rsidRDefault="000A452A" w:rsidP="000A452A">
      <w:pPr>
        <w:tabs>
          <w:tab w:val="left" w:pos="1260"/>
        </w:tabs>
        <w:ind w:left="1800" w:hanging="1800"/>
        <w:jc w:val="right"/>
        <w:rPr>
          <w:rFonts w:ascii="Open Sans" w:hAnsi="Open Sans" w:cs="Open Sans"/>
          <w:i/>
        </w:rPr>
      </w:pPr>
      <w:r>
        <w:rPr>
          <w:rFonts w:ascii="Open Sans" w:hAnsi="Open Sans" w:cs="Open Sans"/>
          <w:i/>
        </w:rPr>
        <w:t>Moved by: _____________________</w:t>
      </w:r>
    </w:p>
    <w:p w:rsidR="009869B1" w:rsidRDefault="009869B1" w:rsidP="000A452A">
      <w:pPr>
        <w:tabs>
          <w:tab w:val="left" w:pos="1260"/>
        </w:tabs>
        <w:ind w:left="1800" w:hanging="1800"/>
        <w:jc w:val="right"/>
        <w:rPr>
          <w:rFonts w:ascii="Open Sans" w:hAnsi="Open Sans" w:cs="Open Sans"/>
          <w:i/>
        </w:rPr>
      </w:pPr>
    </w:p>
    <w:p w:rsidR="009869B1" w:rsidRPr="009869B1" w:rsidRDefault="004C416F" w:rsidP="009869B1">
      <w:pPr>
        <w:tabs>
          <w:tab w:val="left" w:pos="1170"/>
        </w:tabs>
        <w:ind w:left="1800" w:hanging="1800"/>
        <w:rPr>
          <w:rFonts w:ascii="Open Sans" w:hAnsi="Open Sans" w:cs="Open Sans"/>
          <w:i/>
          <w:iCs/>
        </w:rPr>
      </w:pPr>
      <w:r>
        <w:rPr>
          <w:rFonts w:ascii="Open Sans" w:hAnsi="Open Sans" w:cs="Open Sans"/>
          <w:bCs/>
        </w:rPr>
        <w:t>2:15-2:20</w:t>
      </w:r>
      <w:r w:rsidR="009869B1">
        <w:rPr>
          <w:rFonts w:ascii="Open Sans" w:hAnsi="Open Sans" w:cs="Open Sans"/>
          <w:b/>
          <w:bCs/>
        </w:rPr>
        <w:tab/>
        <w:t>E.8</w:t>
      </w:r>
      <w:r w:rsidR="009869B1" w:rsidRPr="009869B1">
        <w:rPr>
          <w:rFonts w:ascii="Open Sans" w:hAnsi="Open Sans" w:cs="Open Sans"/>
          <w:b/>
          <w:bCs/>
        </w:rPr>
        <w:tab/>
        <w:t xml:space="preserve"> Borrowing Resolution </w:t>
      </w:r>
      <w:r w:rsidR="009869B1" w:rsidRPr="009869B1">
        <w:rPr>
          <w:rFonts w:ascii="Open Sans" w:hAnsi="Open Sans" w:cs="Open Sans"/>
          <w:b/>
          <w:bCs/>
        </w:rPr>
        <w:tab/>
      </w:r>
      <w:r w:rsidR="009869B1" w:rsidRPr="009869B1">
        <w:rPr>
          <w:rFonts w:ascii="Open Sans" w:hAnsi="Open Sans" w:cs="Open Sans"/>
          <w:b/>
          <w:bCs/>
        </w:rPr>
        <w:tab/>
      </w:r>
      <w:r w:rsidR="009869B1" w:rsidRPr="009869B1">
        <w:rPr>
          <w:rFonts w:ascii="Open Sans" w:hAnsi="Open Sans" w:cs="Open Sans"/>
          <w:b/>
          <w:bCs/>
        </w:rPr>
        <w:tab/>
        <w:t xml:space="preserve">            </w:t>
      </w:r>
      <w:r w:rsidR="009869B1" w:rsidRPr="00F85AFF">
        <w:rPr>
          <w:rFonts w:ascii="Open Sans" w:hAnsi="Open Sans" w:cs="Open Sans"/>
          <w:i/>
          <w:szCs w:val="18"/>
        </w:rPr>
        <w:tab/>
      </w:r>
      <w:r w:rsidR="00F85AFF" w:rsidRPr="00F85AFF">
        <w:rPr>
          <w:rFonts w:ascii="Open Sans" w:hAnsi="Open Sans" w:cs="Open Sans"/>
          <w:i/>
          <w:szCs w:val="18"/>
        </w:rPr>
        <w:t>(enclosure E.8)</w:t>
      </w:r>
      <w:r w:rsidR="009869B1" w:rsidRPr="00F85AFF">
        <w:rPr>
          <w:rFonts w:ascii="Open Sans" w:hAnsi="Open Sans" w:cs="Open Sans"/>
          <w:sz w:val="18"/>
          <w:szCs w:val="18"/>
        </w:rPr>
        <w:tab/>
        <w:t xml:space="preserve">                               </w:t>
      </w:r>
      <w:r w:rsidR="00F85AFF">
        <w:rPr>
          <w:rFonts w:ascii="Open Sans" w:hAnsi="Open Sans" w:cs="Open Sans"/>
          <w:sz w:val="18"/>
          <w:szCs w:val="18"/>
        </w:rPr>
        <w:t xml:space="preserve">                </w:t>
      </w:r>
      <w:r w:rsidR="009869B1" w:rsidRPr="009869B1">
        <w:rPr>
          <w:rFonts w:ascii="Open Sans" w:hAnsi="Open Sans" w:cs="Open Sans"/>
          <w:i/>
          <w:iCs/>
        </w:rPr>
        <w:t xml:space="preserve">J. Perry </w:t>
      </w:r>
    </w:p>
    <w:p w:rsidR="009869B1" w:rsidRPr="009869B1" w:rsidRDefault="009869B1" w:rsidP="009869B1">
      <w:pPr>
        <w:tabs>
          <w:tab w:val="left" w:pos="1170"/>
        </w:tabs>
        <w:ind w:left="1800" w:hanging="1800"/>
        <w:rPr>
          <w:rFonts w:ascii="Open Sans" w:hAnsi="Open Sans" w:cs="Open Sans"/>
          <w:i/>
        </w:rPr>
      </w:pPr>
    </w:p>
    <w:p w:rsidR="009869B1" w:rsidRPr="009869B1" w:rsidRDefault="009869B1" w:rsidP="009869B1">
      <w:pPr>
        <w:tabs>
          <w:tab w:val="left" w:pos="1170"/>
        </w:tabs>
        <w:ind w:left="1800" w:hanging="1800"/>
        <w:rPr>
          <w:rFonts w:ascii="Open Sans" w:hAnsi="Open Sans" w:cs="Open Sans"/>
        </w:rPr>
      </w:pPr>
      <w:r w:rsidRPr="009869B1">
        <w:rPr>
          <w:rFonts w:ascii="Open Sans" w:hAnsi="Open Sans" w:cs="Open Sans"/>
        </w:rPr>
        <w:tab/>
      </w:r>
      <w:r w:rsidRPr="009869B1">
        <w:rPr>
          <w:rFonts w:ascii="Open Sans" w:hAnsi="Open Sans" w:cs="Open Sans"/>
        </w:rPr>
        <w:tab/>
        <w:t xml:space="preserve">Enclosed with the agenda is a copy of the proposed Borrowing Resolution for the </w:t>
      </w:r>
      <w:r>
        <w:rPr>
          <w:rFonts w:ascii="Open Sans" w:hAnsi="Open Sans" w:cs="Open Sans"/>
        </w:rPr>
        <w:t>2020-2021</w:t>
      </w:r>
      <w:r w:rsidRPr="009869B1">
        <w:rPr>
          <w:rFonts w:ascii="Open Sans" w:hAnsi="Open Sans" w:cs="Open Sans"/>
        </w:rPr>
        <w:t xml:space="preserve"> school year.</w:t>
      </w:r>
    </w:p>
    <w:p w:rsidR="009869B1" w:rsidRPr="009869B1" w:rsidRDefault="009869B1" w:rsidP="009869B1">
      <w:pPr>
        <w:tabs>
          <w:tab w:val="left" w:pos="1170"/>
        </w:tabs>
        <w:ind w:left="1800" w:hanging="1800"/>
        <w:rPr>
          <w:rFonts w:ascii="Open Sans" w:hAnsi="Open Sans" w:cs="Open Sans"/>
          <w:i/>
        </w:rPr>
      </w:pPr>
    </w:p>
    <w:p w:rsidR="009869B1" w:rsidRPr="009869B1" w:rsidRDefault="009869B1" w:rsidP="009869B1">
      <w:pPr>
        <w:pStyle w:val="Default"/>
        <w:ind w:left="1080" w:firstLine="720"/>
        <w:rPr>
          <w:rFonts w:ascii="Open Sans" w:hAnsi="Open Sans" w:cs="Open Sans"/>
          <w:sz w:val="20"/>
          <w:szCs w:val="20"/>
          <w:u w:val="single"/>
        </w:rPr>
      </w:pPr>
      <w:r w:rsidRPr="009869B1">
        <w:rPr>
          <w:rFonts w:ascii="Open Sans" w:hAnsi="Open Sans" w:cs="Open Sans"/>
          <w:i/>
          <w:iCs/>
          <w:sz w:val="20"/>
          <w:szCs w:val="20"/>
          <w:u w:val="single"/>
        </w:rPr>
        <w:t>Recommendation</w:t>
      </w:r>
      <w:r w:rsidRPr="009869B1">
        <w:rPr>
          <w:rFonts w:ascii="Open Sans" w:hAnsi="Open Sans" w:cs="Open Sans"/>
          <w:sz w:val="20"/>
          <w:szCs w:val="20"/>
          <w:u w:val="single"/>
        </w:rPr>
        <w:t xml:space="preserve">: </w:t>
      </w:r>
    </w:p>
    <w:p w:rsidR="009869B1" w:rsidRPr="009869B1" w:rsidRDefault="009869B1" w:rsidP="009869B1">
      <w:pPr>
        <w:pStyle w:val="Default"/>
        <w:ind w:left="1080" w:firstLine="720"/>
        <w:rPr>
          <w:rFonts w:ascii="Open Sans" w:hAnsi="Open Sans" w:cs="Open Sans"/>
          <w:sz w:val="20"/>
          <w:szCs w:val="20"/>
          <w:u w:val="single"/>
        </w:rPr>
      </w:pPr>
    </w:p>
    <w:p w:rsidR="009869B1" w:rsidRPr="009869B1" w:rsidRDefault="009869B1" w:rsidP="009869B1">
      <w:pPr>
        <w:pStyle w:val="Default"/>
        <w:ind w:left="1800"/>
        <w:rPr>
          <w:rFonts w:ascii="Open Sans" w:hAnsi="Open Sans" w:cs="Open Sans"/>
          <w:sz w:val="20"/>
          <w:szCs w:val="20"/>
        </w:rPr>
      </w:pPr>
      <w:r w:rsidRPr="009869B1">
        <w:rPr>
          <w:rFonts w:ascii="Open Sans" w:hAnsi="Open Sans" w:cs="Open Sans"/>
          <w:sz w:val="20"/>
          <w:szCs w:val="20"/>
        </w:rPr>
        <w:t>That the Board of Trustees approve the Borrowing Resolution, which authorizes the Board to borrow such sums as the Board may deem necessary to meet curr</w:t>
      </w:r>
      <w:r>
        <w:rPr>
          <w:rFonts w:ascii="Open Sans" w:hAnsi="Open Sans" w:cs="Open Sans"/>
          <w:sz w:val="20"/>
          <w:szCs w:val="20"/>
        </w:rPr>
        <w:t>ent expenditures during the 2020-2021</w:t>
      </w:r>
      <w:r w:rsidRPr="009869B1">
        <w:rPr>
          <w:rFonts w:ascii="Open Sans" w:hAnsi="Open Sans" w:cs="Open Sans"/>
          <w:sz w:val="20"/>
          <w:szCs w:val="20"/>
        </w:rPr>
        <w:t xml:space="preserve"> school year.</w:t>
      </w:r>
    </w:p>
    <w:p w:rsidR="009869B1" w:rsidRPr="009869B1" w:rsidRDefault="009869B1" w:rsidP="009869B1">
      <w:pPr>
        <w:pStyle w:val="Default"/>
        <w:ind w:left="1800"/>
        <w:rPr>
          <w:rFonts w:ascii="Open Sans" w:hAnsi="Open Sans" w:cs="Open Sans"/>
          <w:sz w:val="20"/>
          <w:szCs w:val="20"/>
        </w:rPr>
      </w:pPr>
    </w:p>
    <w:p w:rsidR="009869B1" w:rsidRPr="00F94C13" w:rsidRDefault="009869B1" w:rsidP="00F94C13">
      <w:pPr>
        <w:tabs>
          <w:tab w:val="left" w:pos="1170"/>
        </w:tabs>
        <w:ind w:left="1800" w:hanging="1800"/>
        <w:rPr>
          <w:rFonts w:ascii="Open Sans" w:hAnsi="Open Sans" w:cs="Open Sans"/>
          <w:i/>
          <w:iCs/>
        </w:rPr>
      </w:pP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r>
      <w:r w:rsidRPr="009869B1">
        <w:rPr>
          <w:rFonts w:ascii="Open Sans" w:hAnsi="Open Sans" w:cs="Open Sans"/>
          <w:i/>
          <w:iCs/>
        </w:rPr>
        <w:tab/>
        <w:t xml:space="preserve">     </w:t>
      </w:r>
      <w:r>
        <w:rPr>
          <w:rFonts w:ascii="Open Sans" w:hAnsi="Open Sans" w:cs="Open Sans"/>
          <w:i/>
          <w:iCs/>
        </w:rPr>
        <w:t xml:space="preserve">                                   Moved by: ___________</w:t>
      </w:r>
      <w:r w:rsidRPr="009869B1">
        <w:rPr>
          <w:rFonts w:ascii="Open Sans" w:hAnsi="Open Sans" w:cs="Open Sans"/>
          <w:i/>
          <w:iCs/>
        </w:rPr>
        <w:t>_________</w:t>
      </w:r>
    </w:p>
    <w:p w:rsidR="000A452A" w:rsidRPr="000A452A" w:rsidRDefault="000A452A" w:rsidP="000A452A">
      <w:pPr>
        <w:tabs>
          <w:tab w:val="left" w:pos="1260"/>
        </w:tabs>
        <w:ind w:left="1800" w:hanging="1800"/>
        <w:jc w:val="right"/>
        <w:rPr>
          <w:rFonts w:ascii="Open Sans" w:hAnsi="Open Sans" w:cs="Open Sans"/>
          <w:i/>
        </w:rPr>
      </w:pPr>
    </w:p>
    <w:p w:rsidR="00B07B90" w:rsidRPr="00986E60" w:rsidRDefault="00E32902" w:rsidP="00B07B90">
      <w:pPr>
        <w:tabs>
          <w:tab w:val="left" w:pos="1260"/>
        </w:tabs>
        <w:ind w:left="1800" w:hanging="1800"/>
        <w:jc w:val="both"/>
        <w:rPr>
          <w:rFonts w:ascii="Open Sans" w:hAnsi="Open Sans" w:cs="Open Sans"/>
          <w:i/>
        </w:rPr>
      </w:pPr>
      <w:r>
        <w:rPr>
          <w:rFonts w:ascii="Open Sans" w:hAnsi="Open Sans" w:cs="Open Sans"/>
        </w:rPr>
        <w:t>2:</w:t>
      </w:r>
      <w:r w:rsidR="004C416F">
        <w:rPr>
          <w:rFonts w:ascii="Open Sans" w:hAnsi="Open Sans" w:cs="Open Sans"/>
        </w:rPr>
        <w:t>20</w:t>
      </w:r>
      <w:r>
        <w:rPr>
          <w:rFonts w:ascii="Open Sans" w:hAnsi="Open Sans" w:cs="Open Sans"/>
        </w:rPr>
        <w:t>-2:</w:t>
      </w:r>
      <w:r w:rsidR="004C416F">
        <w:rPr>
          <w:rFonts w:ascii="Open Sans" w:hAnsi="Open Sans" w:cs="Open Sans"/>
        </w:rPr>
        <w:t>25</w:t>
      </w:r>
      <w:r w:rsidR="001543AA" w:rsidRPr="00986E60">
        <w:rPr>
          <w:rFonts w:ascii="Open Sans" w:hAnsi="Open Sans" w:cs="Open Sans"/>
        </w:rPr>
        <w:tab/>
      </w:r>
      <w:r w:rsidR="00BC14BA">
        <w:rPr>
          <w:rFonts w:ascii="Open Sans" w:hAnsi="Open Sans" w:cs="Open Sans"/>
          <w:b/>
        </w:rPr>
        <w:t>E.9</w:t>
      </w:r>
      <w:r w:rsidR="001543AA" w:rsidRPr="00986E60">
        <w:rPr>
          <w:rFonts w:ascii="Open Sans" w:hAnsi="Open Sans" w:cs="Open Sans"/>
          <w:b/>
        </w:rPr>
        <w:tab/>
        <w:t>Professional Learning</w:t>
      </w:r>
      <w:r w:rsidR="00D11717" w:rsidRPr="00986E60">
        <w:rPr>
          <w:rFonts w:ascii="Open Sans" w:hAnsi="Open Sans" w:cs="Open Sans"/>
          <w:b/>
        </w:rPr>
        <w:tab/>
      </w:r>
      <w:r w:rsidR="00D11717" w:rsidRPr="00986E60">
        <w:rPr>
          <w:rFonts w:ascii="Open Sans" w:hAnsi="Open Sans" w:cs="Open Sans"/>
          <w:b/>
        </w:rPr>
        <w:tab/>
      </w:r>
      <w:r w:rsidR="00D11717" w:rsidRPr="00986E60">
        <w:rPr>
          <w:rFonts w:ascii="Open Sans" w:hAnsi="Open Sans" w:cs="Open Sans"/>
          <w:b/>
        </w:rPr>
        <w:tab/>
      </w:r>
      <w:r w:rsidR="00D11717" w:rsidRPr="00986E60">
        <w:rPr>
          <w:rFonts w:ascii="Open Sans" w:hAnsi="Open Sans" w:cs="Open Sans"/>
          <w:b/>
        </w:rPr>
        <w:tab/>
      </w:r>
      <w:r w:rsidR="00CE077A" w:rsidRPr="00986E60">
        <w:rPr>
          <w:rFonts w:ascii="Open Sans" w:hAnsi="Open Sans" w:cs="Open Sans"/>
          <w:b/>
        </w:rPr>
        <w:t xml:space="preserve">       </w:t>
      </w:r>
      <w:r w:rsidR="00BF6BB9" w:rsidRPr="00986E60">
        <w:rPr>
          <w:rFonts w:ascii="Open Sans" w:hAnsi="Open Sans" w:cs="Open Sans"/>
          <w:b/>
        </w:rPr>
        <w:t xml:space="preserve">                      </w:t>
      </w:r>
      <w:r w:rsidR="00210D8E" w:rsidRPr="00986E60">
        <w:rPr>
          <w:rFonts w:ascii="Open Sans" w:hAnsi="Open Sans" w:cs="Open Sans"/>
          <w:b/>
        </w:rPr>
        <w:t xml:space="preserve">                </w:t>
      </w:r>
      <w:r w:rsidR="00FE44F4" w:rsidRPr="00986E60">
        <w:rPr>
          <w:rFonts w:ascii="Open Sans" w:hAnsi="Open Sans" w:cs="Open Sans"/>
          <w:b/>
        </w:rPr>
        <w:t xml:space="preserve">        </w:t>
      </w:r>
      <w:r w:rsidR="00B07B90" w:rsidRPr="00986E60">
        <w:rPr>
          <w:rFonts w:ascii="Open Sans" w:hAnsi="Open Sans" w:cs="Open Sans"/>
          <w:b/>
        </w:rPr>
        <w:t xml:space="preserve">       </w:t>
      </w:r>
      <w:r w:rsidR="002A1D5C" w:rsidRPr="00986E60">
        <w:rPr>
          <w:rFonts w:ascii="Open Sans" w:hAnsi="Open Sans" w:cs="Open Sans"/>
          <w:b/>
        </w:rPr>
        <w:tab/>
        <w:t xml:space="preserve">   </w:t>
      </w:r>
      <w:r w:rsidR="00FE44F4" w:rsidRPr="00986E60">
        <w:rPr>
          <w:rFonts w:ascii="Open Sans" w:hAnsi="Open Sans" w:cs="Open Sans"/>
          <w:b/>
        </w:rPr>
        <w:t xml:space="preserve"> </w:t>
      </w:r>
      <w:r w:rsidR="001543AA" w:rsidRPr="00986E60">
        <w:rPr>
          <w:rFonts w:ascii="Open Sans" w:hAnsi="Open Sans" w:cs="Open Sans"/>
          <w:i/>
        </w:rPr>
        <w:t>Chair</w:t>
      </w:r>
    </w:p>
    <w:p w:rsidR="001543AA" w:rsidRPr="00986E60" w:rsidRDefault="001543AA" w:rsidP="00BA67CD">
      <w:pPr>
        <w:tabs>
          <w:tab w:val="left" w:pos="1260"/>
        </w:tabs>
        <w:ind w:left="1800" w:hanging="1800"/>
        <w:jc w:val="both"/>
        <w:rPr>
          <w:rFonts w:ascii="Open Sans" w:hAnsi="Open Sans" w:cs="Open Sans"/>
          <w:i/>
        </w:rPr>
      </w:pPr>
    </w:p>
    <w:p w:rsidR="001543AA" w:rsidRPr="00986E60" w:rsidRDefault="001543AA" w:rsidP="001543AA">
      <w:pPr>
        <w:pStyle w:val="Default"/>
        <w:ind w:left="1800"/>
        <w:rPr>
          <w:rFonts w:ascii="Open Sans" w:hAnsi="Open Sans" w:cs="Open Sans"/>
          <w:color w:val="auto"/>
          <w:sz w:val="20"/>
          <w:szCs w:val="20"/>
        </w:rPr>
      </w:pPr>
      <w:r w:rsidRPr="00986E60">
        <w:rPr>
          <w:rFonts w:ascii="Open Sans" w:hAnsi="Open Sans" w:cs="Open Sans"/>
          <w:color w:val="auto"/>
          <w:sz w:val="20"/>
          <w:szCs w:val="20"/>
        </w:rPr>
        <w:t xml:space="preserve">Time will be provided for any trustee to discuss/report or seek approval of the Board for professional learning events. </w:t>
      </w:r>
    </w:p>
    <w:p w:rsidR="001543AA" w:rsidRPr="00986E60" w:rsidRDefault="001543AA" w:rsidP="001543AA">
      <w:pPr>
        <w:pStyle w:val="Default"/>
        <w:ind w:left="1800"/>
        <w:rPr>
          <w:rFonts w:ascii="Open Sans" w:hAnsi="Open Sans" w:cs="Open Sans"/>
          <w:color w:val="auto"/>
          <w:sz w:val="20"/>
          <w:szCs w:val="20"/>
        </w:rPr>
      </w:pPr>
    </w:p>
    <w:p w:rsidR="001543AA" w:rsidRPr="00986E60" w:rsidRDefault="001543AA" w:rsidP="001543AA">
      <w:pPr>
        <w:pStyle w:val="Default"/>
        <w:ind w:left="1080" w:firstLine="720"/>
        <w:rPr>
          <w:rFonts w:ascii="Open Sans" w:hAnsi="Open Sans" w:cs="Open Sans"/>
          <w:i/>
          <w:iCs/>
          <w:color w:val="auto"/>
          <w:sz w:val="20"/>
          <w:szCs w:val="20"/>
          <w:u w:val="single"/>
        </w:rPr>
      </w:pPr>
      <w:r w:rsidRPr="00986E60">
        <w:rPr>
          <w:rFonts w:ascii="Open Sans" w:hAnsi="Open Sans" w:cs="Open Sans"/>
          <w:i/>
          <w:iCs/>
          <w:color w:val="auto"/>
          <w:sz w:val="20"/>
          <w:szCs w:val="20"/>
          <w:u w:val="single"/>
        </w:rPr>
        <w:t>Recommendation:</w:t>
      </w:r>
    </w:p>
    <w:p w:rsidR="001543AA" w:rsidRPr="00986E60" w:rsidRDefault="001543AA" w:rsidP="001543AA">
      <w:pPr>
        <w:pStyle w:val="Default"/>
        <w:ind w:left="1080" w:firstLine="720"/>
        <w:rPr>
          <w:rFonts w:ascii="Open Sans" w:hAnsi="Open Sans" w:cs="Open Sans"/>
          <w:color w:val="auto"/>
          <w:sz w:val="20"/>
          <w:szCs w:val="20"/>
          <w:u w:val="single"/>
        </w:rPr>
      </w:pPr>
    </w:p>
    <w:p w:rsidR="001543AA" w:rsidRPr="00986E60" w:rsidRDefault="001543AA" w:rsidP="001543AA">
      <w:pPr>
        <w:pStyle w:val="Default"/>
        <w:ind w:left="1800" w:hanging="1800"/>
        <w:rPr>
          <w:rFonts w:ascii="Open Sans" w:hAnsi="Open Sans" w:cs="Open Sans"/>
          <w:color w:val="auto"/>
          <w:sz w:val="20"/>
          <w:szCs w:val="20"/>
        </w:rPr>
      </w:pPr>
      <w:r w:rsidRPr="00986E60">
        <w:rPr>
          <w:rFonts w:ascii="Open Sans" w:hAnsi="Open Sans" w:cs="Open Sans"/>
          <w:color w:val="auto"/>
          <w:sz w:val="20"/>
          <w:szCs w:val="20"/>
        </w:rPr>
        <w:tab/>
        <w:t xml:space="preserve">That the Board of Trustees approve the following Trustees to attend the following Professional Development: </w:t>
      </w:r>
    </w:p>
    <w:p w:rsidR="001543AA" w:rsidRPr="00986E60" w:rsidRDefault="001543AA" w:rsidP="001543AA">
      <w:pPr>
        <w:pStyle w:val="Default"/>
        <w:ind w:left="1800" w:hanging="1800"/>
        <w:rPr>
          <w:rFonts w:ascii="Open Sans" w:hAnsi="Open Sans" w:cs="Open Sans"/>
          <w:color w:val="auto"/>
          <w:sz w:val="20"/>
          <w:szCs w:val="20"/>
        </w:rPr>
      </w:pPr>
    </w:p>
    <w:p w:rsidR="001543AA" w:rsidRPr="00986E60" w:rsidRDefault="001543AA" w:rsidP="001543AA">
      <w:pPr>
        <w:tabs>
          <w:tab w:val="left" w:pos="1260"/>
        </w:tabs>
        <w:ind w:left="1800" w:hanging="1800"/>
        <w:jc w:val="both"/>
        <w:rPr>
          <w:rFonts w:ascii="Open Sans" w:hAnsi="Open Sans" w:cs="Open Sans"/>
        </w:rPr>
      </w:pPr>
      <w:r w:rsidRPr="00986E60">
        <w:rPr>
          <w:rFonts w:ascii="Open Sans" w:hAnsi="Open Sans" w:cs="Open Sans"/>
        </w:rPr>
        <w:tab/>
      </w:r>
      <w:r w:rsidRPr="00986E60">
        <w:rPr>
          <w:rFonts w:ascii="Open Sans" w:hAnsi="Open Sans" w:cs="Open Sans"/>
        </w:rPr>
        <w:tab/>
      </w:r>
      <w:r w:rsidR="002954B2" w:rsidRPr="00986E60">
        <w:rPr>
          <w:rFonts w:ascii="Open Sans" w:hAnsi="Open Sans" w:cs="Open Sans"/>
        </w:rPr>
        <w:t>Trustee(s):</w:t>
      </w:r>
      <w:r w:rsidR="00EE7FC4" w:rsidRPr="00986E60">
        <w:rPr>
          <w:rFonts w:ascii="Open Sans" w:hAnsi="Open Sans" w:cs="Open Sans"/>
        </w:rPr>
        <w:tab/>
      </w:r>
      <w:r w:rsidR="00FE44F4" w:rsidRPr="00986E60">
        <w:rPr>
          <w:rFonts w:ascii="Open Sans" w:hAnsi="Open Sans" w:cs="Open Sans"/>
        </w:rPr>
        <w:tab/>
      </w:r>
      <w:r w:rsidR="00FE44F4" w:rsidRPr="00986E60">
        <w:rPr>
          <w:rFonts w:ascii="Open Sans" w:hAnsi="Open Sans" w:cs="Open Sans"/>
        </w:rPr>
        <w:tab/>
      </w:r>
      <w:r w:rsidR="00FE44F4" w:rsidRPr="00986E60">
        <w:rPr>
          <w:rFonts w:ascii="Open Sans" w:hAnsi="Open Sans" w:cs="Open Sans"/>
        </w:rPr>
        <w:tab/>
      </w:r>
      <w:r w:rsidR="00FE44F4" w:rsidRPr="00986E60">
        <w:rPr>
          <w:rFonts w:ascii="Open Sans" w:hAnsi="Open Sans" w:cs="Open Sans"/>
        </w:rPr>
        <w:tab/>
      </w:r>
      <w:r w:rsidR="00392A55" w:rsidRPr="00986E60">
        <w:rPr>
          <w:rFonts w:ascii="Open Sans" w:hAnsi="Open Sans" w:cs="Open Sans"/>
        </w:rPr>
        <w:t xml:space="preserve">PD session: </w:t>
      </w:r>
    </w:p>
    <w:p w:rsidR="00AE7924" w:rsidRPr="00986E60" w:rsidRDefault="007B03FC" w:rsidP="002A2F93">
      <w:pPr>
        <w:tabs>
          <w:tab w:val="left" w:pos="1260"/>
        </w:tabs>
        <w:ind w:left="1800" w:hanging="1800"/>
        <w:jc w:val="both"/>
        <w:rPr>
          <w:rFonts w:ascii="Open Sans" w:hAnsi="Open Sans" w:cs="Open Sans"/>
        </w:rPr>
      </w:pPr>
      <w:r w:rsidRPr="00986E60">
        <w:rPr>
          <w:rFonts w:ascii="Open Sans" w:hAnsi="Open Sans" w:cs="Open Sans"/>
        </w:rPr>
        <w:tab/>
      </w:r>
      <w:r w:rsidRPr="00986E60">
        <w:rPr>
          <w:rFonts w:ascii="Open Sans" w:hAnsi="Open Sans" w:cs="Open Sans"/>
        </w:rPr>
        <w:tab/>
        <w:t>Trustee(s):</w:t>
      </w:r>
      <w:r w:rsidRPr="00986E60">
        <w:rPr>
          <w:rFonts w:ascii="Open Sans" w:hAnsi="Open Sans" w:cs="Open Sans"/>
        </w:rPr>
        <w:tab/>
      </w:r>
      <w:r w:rsidRPr="00986E60">
        <w:rPr>
          <w:rFonts w:ascii="Open Sans" w:hAnsi="Open Sans" w:cs="Open Sans"/>
        </w:rPr>
        <w:tab/>
      </w:r>
      <w:r w:rsidRPr="00986E60">
        <w:rPr>
          <w:rFonts w:ascii="Open Sans" w:hAnsi="Open Sans" w:cs="Open Sans"/>
        </w:rPr>
        <w:tab/>
      </w:r>
      <w:r w:rsidRPr="00986E60">
        <w:rPr>
          <w:rFonts w:ascii="Open Sans" w:hAnsi="Open Sans" w:cs="Open Sans"/>
        </w:rPr>
        <w:tab/>
      </w:r>
      <w:r w:rsidRPr="00986E60">
        <w:rPr>
          <w:rFonts w:ascii="Open Sans" w:hAnsi="Open Sans" w:cs="Open Sans"/>
        </w:rPr>
        <w:tab/>
        <w:t>PD session:</w:t>
      </w:r>
    </w:p>
    <w:p w:rsidR="00E5393E" w:rsidRPr="00986E60" w:rsidRDefault="008A1550" w:rsidP="002954B2">
      <w:pPr>
        <w:tabs>
          <w:tab w:val="left" w:pos="1260"/>
        </w:tabs>
        <w:ind w:left="1800" w:hanging="1800"/>
        <w:jc w:val="right"/>
        <w:rPr>
          <w:rFonts w:ascii="Open Sans" w:hAnsi="Open Sans" w:cs="Open Sans"/>
          <w:i/>
        </w:rPr>
      </w:pPr>
      <w:r>
        <w:rPr>
          <w:rFonts w:ascii="Open Sans" w:hAnsi="Open Sans" w:cs="Open Sans"/>
          <w:i/>
        </w:rPr>
        <w:t>Moved by: ___________</w:t>
      </w:r>
      <w:r w:rsidR="004644FE" w:rsidRPr="00986E60">
        <w:rPr>
          <w:rFonts w:ascii="Open Sans" w:hAnsi="Open Sans" w:cs="Open Sans"/>
          <w:i/>
        </w:rPr>
        <w:t>__</w:t>
      </w:r>
      <w:r w:rsidR="00AE7924" w:rsidRPr="00986E60">
        <w:rPr>
          <w:rFonts w:ascii="Open Sans" w:hAnsi="Open Sans" w:cs="Open Sans"/>
          <w:i/>
        </w:rPr>
        <w:t>____</w:t>
      </w:r>
    </w:p>
    <w:p w:rsidR="001C4BEE" w:rsidRPr="00081116" w:rsidRDefault="001C4BEE" w:rsidP="008A1550">
      <w:pPr>
        <w:tabs>
          <w:tab w:val="left" w:pos="1260"/>
        </w:tabs>
        <w:ind w:left="1800" w:hanging="1800"/>
        <w:jc w:val="right"/>
        <w:rPr>
          <w:rFonts w:ascii="Open Sans" w:hAnsi="Open Sans" w:cs="Open Sans"/>
          <w:b/>
          <w:i/>
        </w:rPr>
      </w:pPr>
    </w:p>
    <w:p w:rsidR="004B454A" w:rsidRPr="00986E60" w:rsidRDefault="004B454A" w:rsidP="007B03FC">
      <w:pPr>
        <w:pBdr>
          <w:top w:val="threeDEmboss" w:sz="6" w:space="1" w:color="8DB3E2"/>
          <w:bottom w:val="threeDEmboss" w:sz="6" w:space="1" w:color="8DB3E2"/>
        </w:pBdr>
        <w:rPr>
          <w:rFonts w:ascii="Open Sans" w:hAnsi="Open Sans" w:cs="Open Sans"/>
          <w:b/>
        </w:rPr>
      </w:pPr>
      <w:r w:rsidRPr="00986E60">
        <w:rPr>
          <w:rFonts w:ascii="Open Sans" w:hAnsi="Open Sans" w:cs="Open Sans"/>
          <w:b/>
        </w:rPr>
        <w:t>Discussion/Information Items</w:t>
      </w:r>
    </w:p>
    <w:p w:rsidR="004B454A" w:rsidRPr="00986E60" w:rsidRDefault="004B454A" w:rsidP="004B454A">
      <w:pPr>
        <w:tabs>
          <w:tab w:val="left" w:pos="1800"/>
        </w:tabs>
        <w:jc w:val="both"/>
        <w:rPr>
          <w:rFonts w:ascii="Open Sans" w:hAnsi="Open Sans" w:cs="Open Sans"/>
          <w:color w:val="FF0000"/>
        </w:rPr>
      </w:pPr>
    </w:p>
    <w:p w:rsidR="006F4721" w:rsidRDefault="004B454A" w:rsidP="00997F55">
      <w:pPr>
        <w:tabs>
          <w:tab w:val="left" w:pos="1260"/>
          <w:tab w:val="left" w:pos="1350"/>
          <w:tab w:val="left" w:pos="1800"/>
        </w:tabs>
        <w:rPr>
          <w:rFonts w:ascii="Open Sans" w:hAnsi="Open Sans" w:cs="Open Sans"/>
          <w:b/>
        </w:rPr>
      </w:pPr>
      <w:r w:rsidRPr="00986E60">
        <w:rPr>
          <w:rFonts w:ascii="Open Sans" w:hAnsi="Open Sans" w:cs="Open Sans"/>
          <w:color w:val="FF0000"/>
        </w:rPr>
        <w:t xml:space="preserve"> </w:t>
      </w:r>
      <w:r w:rsidRPr="00986E60">
        <w:rPr>
          <w:rFonts w:ascii="Open Sans" w:hAnsi="Open Sans" w:cs="Open Sans"/>
          <w:b/>
          <w:color w:val="FF0000"/>
        </w:rPr>
        <w:t xml:space="preserve">                   </w:t>
      </w:r>
      <w:r w:rsidRPr="00986E60">
        <w:rPr>
          <w:rFonts w:ascii="Open Sans" w:hAnsi="Open Sans" w:cs="Open Sans"/>
          <w:b/>
          <w:color w:val="FF0000"/>
        </w:rPr>
        <w:tab/>
      </w:r>
      <w:r w:rsidRPr="00986E60">
        <w:rPr>
          <w:rFonts w:ascii="Open Sans" w:hAnsi="Open Sans" w:cs="Open Sans"/>
          <w:b/>
        </w:rPr>
        <w:t>F.</w:t>
      </w:r>
      <w:r w:rsidRPr="00986E60">
        <w:rPr>
          <w:rFonts w:ascii="Open Sans" w:hAnsi="Open Sans" w:cs="Open Sans"/>
        </w:rPr>
        <w:tab/>
      </w:r>
      <w:r w:rsidRPr="00986E60">
        <w:rPr>
          <w:rFonts w:ascii="Open Sans" w:hAnsi="Open Sans" w:cs="Open Sans"/>
          <w:b/>
        </w:rPr>
        <w:t>Discussion/Information Items</w:t>
      </w:r>
    </w:p>
    <w:p w:rsidR="00884D20" w:rsidRDefault="00884D20" w:rsidP="00997F55">
      <w:pPr>
        <w:tabs>
          <w:tab w:val="left" w:pos="1260"/>
          <w:tab w:val="left" w:pos="1350"/>
          <w:tab w:val="left" w:pos="1800"/>
        </w:tabs>
        <w:rPr>
          <w:rFonts w:ascii="Open Sans" w:hAnsi="Open Sans" w:cs="Open Sans"/>
          <w:b/>
        </w:rPr>
      </w:pPr>
    </w:p>
    <w:p w:rsidR="00884D20" w:rsidRPr="00884D20" w:rsidRDefault="00142D5E" w:rsidP="00B766D8">
      <w:pPr>
        <w:ind w:left="1260" w:hanging="1260"/>
        <w:rPr>
          <w:rFonts w:ascii="Open Sans" w:hAnsi="Open Sans" w:cs="Open Sans"/>
          <w:szCs w:val="24"/>
          <w:lang w:val="en-US"/>
        </w:rPr>
      </w:pPr>
      <w:r>
        <w:rPr>
          <w:rFonts w:ascii="Open Sans" w:hAnsi="Open Sans" w:cs="Open Sans"/>
        </w:rPr>
        <w:t>2:</w:t>
      </w:r>
      <w:r w:rsidR="004C416F">
        <w:rPr>
          <w:rFonts w:ascii="Open Sans" w:hAnsi="Open Sans" w:cs="Open Sans"/>
        </w:rPr>
        <w:t>25</w:t>
      </w:r>
      <w:r w:rsidR="0043549B">
        <w:rPr>
          <w:rFonts w:ascii="Open Sans" w:hAnsi="Open Sans" w:cs="Open Sans"/>
        </w:rPr>
        <w:t>-2:</w:t>
      </w:r>
      <w:r w:rsidR="004C416F">
        <w:rPr>
          <w:rFonts w:ascii="Open Sans" w:hAnsi="Open Sans" w:cs="Open Sans"/>
        </w:rPr>
        <w:t>30</w:t>
      </w:r>
      <w:r w:rsidR="00884D20">
        <w:rPr>
          <w:rFonts w:ascii="Open Sans" w:hAnsi="Open Sans" w:cs="Open Sans"/>
          <w:b/>
        </w:rPr>
        <w:tab/>
        <w:t>F</w:t>
      </w:r>
      <w:r w:rsidR="00B766D8">
        <w:rPr>
          <w:rFonts w:ascii="Open Sans" w:hAnsi="Open Sans" w:cs="Open Sans"/>
          <w:b/>
        </w:rPr>
        <w:t xml:space="preserve">.1      </w:t>
      </w:r>
      <w:r w:rsidR="00884D20" w:rsidRPr="00884D20">
        <w:rPr>
          <w:rFonts w:ascii="Open Sans" w:hAnsi="Open Sans" w:cs="Open Sans"/>
          <w:b/>
          <w:bCs/>
          <w:szCs w:val="24"/>
          <w:lang w:val="en-US"/>
        </w:rPr>
        <w:t>Edwin Parr Nomination </w:t>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r>
      <w:r w:rsidR="00884D20">
        <w:rPr>
          <w:rFonts w:ascii="Open Sans" w:hAnsi="Open Sans" w:cs="Open Sans"/>
          <w:szCs w:val="24"/>
          <w:lang w:val="en-US"/>
        </w:rPr>
        <w:tab/>
        <w:t xml:space="preserve">           </w:t>
      </w:r>
      <w:r w:rsidR="00884D20" w:rsidRPr="00884D20">
        <w:rPr>
          <w:rFonts w:ascii="Open Sans" w:hAnsi="Open Sans" w:cs="Open Sans"/>
          <w:i/>
          <w:szCs w:val="24"/>
          <w:lang w:val="en-US"/>
        </w:rPr>
        <w:t>R. Feller</w:t>
      </w:r>
    </w:p>
    <w:p w:rsidR="00884D20" w:rsidRDefault="00884D20" w:rsidP="00884D20">
      <w:pPr>
        <w:ind w:left="720" w:firstLine="720"/>
        <w:rPr>
          <w:rFonts w:ascii="Open Sans" w:hAnsi="Open Sans" w:cs="Open Sans"/>
          <w:szCs w:val="24"/>
          <w:lang w:val="en-US"/>
        </w:rPr>
      </w:pPr>
    </w:p>
    <w:p w:rsidR="00884D20" w:rsidRDefault="00884D20" w:rsidP="00B766D8">
      <w:pPr>
        <w:ind w:left="1800"/>
        <w:rPr>
          <w:rFonts w:ascii="Open Sans" w:hAnsi="Open Sans" w:cs="Open Sans"/>
          <w:szCs w:val="24"/>
          <w:lang w:val="en-US"/>
        </w:rPr>
      </w:pPr>
      <w:r w:rsidRPr="00884D20">
        <w:rPr>
          <w:rFonts w:ascii="Open Sans" w:hAnsi="Open Sans" w:cs="Open Sans"/>
          <w:szCs w:val="24"/>
          <w:lang w:val="en-US"/>
        </w:rPr>
        <w:t>Associate Superintendent Richard Feller will provide the Board with information regarding the Livingstone Range School Divisions 2020-21 Edwin Parr nominee Brooke Harty, a first year teacher at W.A. Day Elementary and CrossRoads schools. This nomination is sponsored by the Alberta School Boards Association and is limited to eligible first year teachers. </w:t>
      </w:r>
    </w:p>
    <w:p w:rsidR="00B766D8" w:rsidRDefault="00B766D8" w:rsidP="00B766D8">
      <w:pPr>
        <w:rPr>
          <w:rFonts w:ascii="Open Sans" w:hAnsi="Open Sans" w:cs="Open Sans"/>
          <w:szCs w:val="24"/>
          <w:lang w:val="en-US"/>
        </w:rPr>
      </w:pPr>
    </w:p>
    <w:p w:rsidR="00B766D8" w:rsidRDefault="0043549B" w:rsidP="00B766D8">
      <w:pPr>
        <w:rPr>
          <w:rFonts w:ascii="Open Sans" w:hAnsi="Open Sans" w:cs="Open Sans"/>
          <w:i/>
          <w:szCs w:val="24"/>
          <w:lang w:val="en-US"/>
        </w:rPr>
      </w:pPr>
      <w:r>
        <w:rPr>
          <w:rFonts w:ascii="Open Sans" w:hAnsi="Open Sans" w:cs="Open Sans"/>
          <w:szCs w:val="24"/>
          <w:lang w:val="en-US"/>
        </w:rPr>
        <w:lastRenderedPageBreak/>
        <w:t>2:</w:t>
      </w:r>
      <w:r w:rsidR="004C416F">
        <w:rPr>
          <w:rFonts w:ascii="Open Sans" w:hAnsi="Open Sans" w:cs="Open Sans"/>
          <w:szCs w:val="24"/>
          <w:lang w:val="en-US"/>
        </w:rPr>
        <w:t>30</w:t>
      </w:r>
      <w:r>
        <w:rPr>
          <w:rFonts w:ascii="Open Sans" w:hAnsi="Open Sans" w:cs="Open Sans"/>
          <w:szCs w:val="24"/>
          <w:lang w:val="en-US"/>
        </w:rPr>
        <w:t>-2:</w:t>
      </w:r>
      <w:r w:rsidR="004C416F">
        <w:rPr>
          <w:rFonts w:ascii="Open Sans" w:hAnsi="Open Sans" w:cs="Open Sans"/>
          <w:szCs w:val="24"/>
          <w:lang w:val="en-US"/>
        </w:rPr>
        <w:t>35</w:t>
      </w:r>
      <w:r>
        <w:rPr>
          <w:rFonts w:ascii="Open Sans" w:hAnsi="Open Sans" w:cs="Open Sans"/>
          <w:szCs w:val="24"/>
          <w:lang w:val="en-US"/>
        </w:rPr>
        <w:t xml:space="preserve">       </w:t>
      </w:r>
      <w:r w:rsidR="00B766D8" w:rsidRPr="00B766D8">
        <w:rPr>
          <w:rFonts w:ascii="Open Sans" w:hAnsi="Open Sans" w:cs="Open Sans"/>
          <w:b/>
          <w:szCs w:val="24"/>
          <w:lang w:val="en-US"/>
        </w:rPr>
        <w:t>F.2</w:t>
      </w:r>
      <w:r w:rsidR="00B766D8">
        <w:rPr>
          <w:rFonts w:ascii="Open Sans" w:hAnsi="Open Sans" w:cs="Open Sans"/>
          <w:b/>
          <w:szCs w:val="24"/>
          <w:lang w:val="en-US"/>
        </w:rPr>
        <w:t xml:space="preserve">     Regional School Council</w:t>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r>
      <w:r w:rsidR="00B766D8">
        <w:rPr>
          <w:rFonts w:ascii="Open Sans" w:hAnsi="Open Sans" w:cs="Open Sans"/>
          <w:b/>
          <w:szCs w:val="24"/>
          <w:lang w:val="en-US"/>
        </w:rPr>
        <w:tab/>
        <w:t xml:space="preserve">       </w:t>
      </w:r>
      <w:r w:rsidR="00B766D8">
        <w:rPr>
          <w:rFonts w:ascii="Open Sans" w:hAnsi="Open Sans" w:cs="Open Sans"/>
          <w:i/>
          <w:szCs w:val="24"/>
          <w:lang w:val="en-US"/>
        </w:rPr>
        <w:t>L. Poytress</w:t>
      </w:r>
    </w:p>
    <w:p w:rsidR="00B766D8" w:rsidRDefault="00B766D8" w:rsidP="00B766D8">
      <w:pPr>
        <w:rPr>
          <w:rFonts w:ascii="Open Sans" w:hAnsi="Open Sans" w:cs="Open Sans"/>
          <w:i/>
          <w:szCs w:val="24"/>
          <w:lang w:val="en-US"/>
        </w:rPr>
      </w:pPr>
    </w:p>
    <w:p w:rsidR="00B766D8" w:rsidRPr="00B766D8" w:rsidRDefault="00B766D8" w:rsidP="00B766D8">
      <w:pPr>
        <w:ind w:left="1755"/>
        <w:rPr>
          <w:rFonts w:ascii="Open Sans" w:hAnsi="Open Sans" w:cs="Open Sans"/>
          <w:szCs w:val="24"/>
          <w:lang w:val="en-US"/>
        </w:rPr>
      </w:pPr>
      <w:r>
        <w:rPr>
          <w:rFonts w:ascii="Open Sans" w:hAnsi="Open Sans" w:cs="Open Sans"/>
          <w:szCs w:val="24"/>
          <w:lang w:val="en-US"/>
        </w:rPr>
        <w:t>Trustee Poytress will update the Board regarding the next Regional School Council meeting scheduled for March 24, 2021.</w:t>
      </w:r>
    </w:p>
    <w:p w:rsidR="003623FC" w:rsidRDefault="003623FC" w:rsidP="00997F55">
      <w:pPr>
        <w:tabs>
          <w:tab w:val="left" w:pos="1260"/>
          <w:tab w:val="left" w:pos="1350"/>
          <w:tab w:val="left" w:pos="1800"/>
        </w:tabs>
        <w:rPr>
          <w:rFonts w:ascii="Open Sans" w:hAnsi="Open Sans" w:cs="Open Sans"/>
          <w:b/>
        </w:rPr>
      </w:pPr>
    </w:p>
    <w:p w:rsidR="003623FC" w:rsidRDefault="0043549B" w:rsidP="00997F55">
      <w:pPr>
        <w:tabs>
          <w:tab w:val="left" w:pos="1260"/>
          <w:tab w:val="left" w:pos="1350"/>
          <w:tab w:val="left" w:pos="1800"/>
        </w:tabs>
        <w:rPr>
          <w:rFonts w:ascii="Open Sans" w:hAnsi="Open Sans" w:cs="Open Sans"/>
          <w:i/>
        </w:rPr>
      </w:pPr>
      <w:r>
        <w:rPr>
          <w:rFonts w:ascii="Open Sans" w:hAnsi="Open Sans" w:cs="Open Sans"/>
        </w:rPr>
        <w:t>2:</w:t>
      </w:r>
      <w:r w:rsidR="004C416F">
        <w:rPr>
          <w:rFonts w:ascii="Open Sans" w:hAnsi="Open Sans" w:cs="Open Sans"/>
        </w:rPr>
        <w:t>35</w:t>
      </w:r>
      <w:r>
        <w:rPr>
          <w:rFonts w:ascii="Open Sans" w:hAnsi="Open Sans" w:cs="Open Sans"/>
        </w:rPr>
        <w:t>-2:</w:t>
      </w:r>
      <w:r w:rsidR="00E32902">
        <w:rPr>
          <w:rFonts w:ascii="Open Sans" w:hAnsi="Open Sans" w:cs="Open Sans"/>
        </w:rPr>
        <w:t>5</w:t>
      </w:r>
      <w:r w:rsidR="004C416F">
        <w:rPr>
          <w:rFonts w:ascii="Open Sans" w:hAnsi="Open Sans" w:cs="Open Sans"/>
        </w:rPr>
        <w:t>5</w:t>
      </w:r>
      <w:r w:rsidR="00B766D8">
        <w:rPr>
          <w:rFonts w:ascii="Open Sans" w:hAnsi="Open Sans" w:cs="Open Sans"/>
          <w:b/>
        </w:rPr>
        <w:tab/>
        <w:t>F.3</w:t>
      </w:r>
      <w:r w:rsidR="00B766D8">
        <w:rPr>
          <w:rFonts w:ascii="Open Sans" w:hAnsi="Open Sans" w:cs="Open Sans"/>
          <w:b/>
        </w:rPr>
        <w:tab/>
        <w:t>Behaviour Support Program</w:t>
      </w:r>
      <w:r w:rsidR="003623FC">
        <w:rPr>
          <w:rFonts w:ascii="Open Sans" w:hAnsi="Open Sans" w:cs="Open Sans"/>
          <w:b/>
        </w:rPr>
        <w:t xml:space="preserve"> </w:t>
      </w:r>
      <w:r w:rsidR="003623FC">
        <w:rPr>
          <w:rFonts w:ascii="Open Sans" w:hAnsi="Open Sans" w:cs="Open Sans"/>
          <w:b/>
        </w:rPr>
        <w:tab/>
      </w:r>
      <w:r w:rsidR="003623FC">
        <w:rPr>
          <w:rFonts w:ascii="Open Sans" w:hAnsi="Open Sans" w:cs="Open Sans"/>
          <w:b/>
        </w:rPr>
        <w:tab/>
      </w:r>
      <w:hyperlink r:id="rId10" w:history="1">
        <w:r w:rsidR="00F77466" w:rsidRPr="00F77466">
          <w:rPr>
            <w:rStyle w:val="Hyperlink"/>
            <w:rFonts w:ascii="Open Sans" w:hAnsi="Open Sans" w:cs="Open Sans"/>
          </w:rPr>
          <w:t>(Presentation Link)</w:t>
        </w:r>
      </w:hyperlink>
      <w:r w:rsidR="003623FC">
        <w:rPr>
          <w:rFonts w:ascii="Open Sans" w:hAnsi="Open Sans" w:cs="Open Sans"/>
          <w:b/>
        </w:rPr>
        <w:tab/>
      </w:r>
      <w:r w:rsidR="003623FC">
        <w:rPr>
          <w:rFonts w:ascii="Open Sans" w:hAnsi="Open Sans" w:cs="Open Sans"/>
          <w:b/>
        </w:rPr>
        <w:tab/>
      </w:r>
      <w:r w:rsidR="003623FC">
        <w:rPr>
          <w:rFonts w:ascii="Open Sans" w:hAnsi="Open Sans" w:cs="Open Sans"/>
          <w:b/>
        </w:rPr>
        <w:tab/>
        <w:t xml:space="preserve">         </w:t>
      </w:r>
      <w:r w:rsidR="003623FC" w:rsidRPr="003623FC">
        <w:rPr>
          <w:rFonts w:ascii="Open Sans" w:hAnsi="Open Sans" w:cs="Open Sans"/>
          <w:i/>
        </w:rPr>
        <w:t>K. Verberk</w:t>
      </w:r>
    </w:p>
    <w:p w:rsidR="00B766D8" w:rsidRDefault="00B766D8" w:rsidP="00997F55">
      <w:pPr>
        <w:tabs>
          <w:tab w:val="left" w:pos="1260"/>
          <w:tab w:val="left" w:pos="1350"/>
          <w:tab w:val="left" w:pos="1800"/>
        </w:tabs>
        <w:rPr>
          <w:rFonts w:ascii="Open Sans" w:hAnsi="Open Sans" w:cs="Open Sans"/>
          <w:i/>
        </w:rPr>
      </w:pPr>
    </w:p>
    <w:p w:rsidR="00B766D8" w:rsidRPr="00B766D8" w:rsidRDefault="00B766D8" w:rsidP="00B766D8">
      <w:pPr>
        <w:tabs>
          <w:tab w:val="left" w:pos="1260"/>
          <w:tab w:val="left" w:pos="1350"/>
          <w:tab w:val="left" w:pos="1800"/>
        </w:tabs>
        <w:ind w:left="1800"/>
        <w:rPr>
          <w:rFonts w:ascii="Open Sans" w:hAnsi="Open Sans" w:cs="Open Sans"/>
        </w:rPr>
      </w:pPr>
      <w:r w:rsidRPr="00B766D8">
        <w:rPr>
          <w:rFonts w:ascii="Open Sans" w:hAnsi="Open Sans" w:cs="Open Sans"/>
        </w:rPr>
        <w:t>Behaviour Specialist Teacher Kevin Verberk will provide the Board with an update of the work being accomplished throughout the division.</w:t>
      </w:r>
    </w:p>
    <w:p w:rsidR="003623FC" w:rsidRDefault="003623FC" w:rsidP="00997F55">
      <w:pPr>
        <w:tabs>
          <w:tab w:val="left" w:pos="1260"/>
          <w:tab w:val="left" w:pos="1350"/>
          <w:tab w:val="left" w:pos="1800"/>
        </w:tabs>
        <w:rPr>
          <w:rFonts w:ascii="Open Sans" w:hAnsi="Open Sans" w:cs="Open Sans"/>
          <w:i/>
        </w:rPr>
      </w:pPr>
    </w:p>
    <w:p w:rsidR="003623FC" w:rsidRDefault="0043549B" w:rsidP="00997F55">
      <w:pPr>
        <w:tabs>
          <w:tab w:val="left" w:pos="1260"/>
          <w:tab w:val="left" w:pos="1350"/>
          <w:tab w:val="left" w:pos="1800"/>
        </w:tabs>
        <w:rPr>
          <w:rFonts w:ascii="Open Sans" w:hAnsi="Open Sans" w:cs="Open Sans"/>
          <w:i/>
        </w:rPr>
      </w:pPr>
      <w:r w:rsidRPr="0043549B">
        <w:rPr>
          <w:rFonts w:ascii="Open Sans" w:hAnsi="Open Sans" w:cs="Open Sans"/>
        </w:rPr>
        <w:t>2:</w:t>
      </w:r>
      <w:r w:rsidR="00E32902">
        <w:rPr>
          <w:rFonts w:ascii="Open Sans" w:hAnsi="Open Sans" w:cs="Open Sans"/>
        </w:rPr>
        <w:t>5</w:t>
      </w:r>
      <w:r w:rsidR="004C416F">
        <w:rPr>
          <w:rFonts w:ascii="Open Sans" w:hAnsi="Open Sans" w:cs="Open Sans"/>
        </w:rPr>
        <w:t>5</w:t>
      </w:r>
      <w:r w:rsidR="00E32902">
        <w:rPr>
          <w:rFonts w:ascii="Open Sans" w:hAnsi="Open Sans" w:cs="Open Sans"/>
        </w:rPr>
        <w:t>-3:1</w:t>
      </w:r>
      <w:r w:rsidR="004C416F">
        <w:rPr>
          <w:rFonts w:ascii="Open Sans" w:hAnsi="Open Sans" w:cs="Open Sans"/>
        </w:rPr>
        <w:t>5</w:t>
      </w:r>
      <w:r w:rsidR="00B766D8">
        <w:rPr>
          <w:rFonts w:ascii="Open Sans" w:hAnsi="Open Sans" w:cs="Open Sans"/>
          <w:b/>
        </w:rPr>
        <w:tab/>
        <w:t>F.4</w:t>
      </w:r>
      <w:r w:rsidR="003623FC">
        <w:rPr>
          <w:rFonts w:ascii="Open Sans" w:hAnsi="Open Sans" w:cs="Open Sans"/>
          <w:b/>
        </w:rPr>
        <w:t xml:space="preserve"> </w:t>
      </w:r>
      <w:r w:rsidR="003623FC">
        <w:rPr>
          <w:rFonts w:ascii="Open Sans" w:hAnsi="Open Sans" w:cs="Open Sans"/>
          <w:b/>
        </w:rPr>
        <w:tab/>
        <w:t>Off Campus / RAP / Green Cert. / Work Experience</w:t>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t xml:space="preserve">   </w:t>
      </w:r>
      <w:r w:rsidR="004E018B">
        <w:rPr>
          <w:rFonts w:ascii="Open Sans" w:hAnsi="Open Sans" w:cs="Open Sans"/>
          <w:b/>
        </w:rPr>
        <w:t xml:space="preserve"> </w:t>
      </w:r>
      <w:r w:rsidR="003623FC" w:rsidRPr="003623FC">
        <w:rPr>
          <w:rFonts w:ascii="Open Sans" w:hAnsi="Open Sans" w:cs="Open Sans"/>
          <w:i/>
        </w:rPr>
        <w:t>R. Charchun/J. Taylor</w:t>
      </w:r>
    </w:p>
    <w:p w:rsidR="00B766D8" w:rsidRPr="004E018B" w:rsidRDefault="00B766D8" w:rsidP="00997F55">
      <w:pPr>
        <w:tabs>
          <w:tab w:val="left" w:pos="1260"/>
          <w:tab w:val="left" w:pos="1350"/>
          <w:tab w:val="left" w:pos="1800"/>
        </w:tabs>
        <w:rPr>
          <w:rFonts w:ascii="Open Sans" w:hAnsi="Open Sans" w:cs="Open Sans"/>
        </w:rPr>
      </w:pPr>
    </w:p>
    <w:p w:rsidR="004E018B" w:rsidRDefault="004E018B" w:rsidP="004E018B">
      <w:pPr>
        <w:tabs>
          <w:tab w:val="left" w:pos="1260"/>
          <w:tab w:val="left" w:pos="1350"/>
          <w:tab w:val="left" w:pos="1800"/>
        </w:tabs>
        <w:ind w:left="1800"/>
        <w:rPr>
          <w:rFonts w:ascii="Open Sans" w:hAnsi="Open Sans" w:cs="Open Sans"/>
        </w:rPr>
      </w:pPr>
      <w:r>
        <w:rPr>
          <w:rFonts w:ascii="Open Sans" w:hAnsi="Open Sans" w:cs="Open Sans"/>
        </w:rPr>
        <w:t>Off Campus Coordinators John Taylor and Rob Charchun</w:t>
      </w:r>
      <w:r w:rsidRPr="004E018B">
        <w:rPr>
          <w:rFonts w:ascii="Open Sans" w:hAnsi="Open Sans" w:cs="Open Sans"/>
        </w:rPr>
        <w:t xml:space="preserve"> will provide the Board with an update of the work being accomplished throughout the division.</w:t>
      </w:r>
    </w:p>
    <w:p w:rsidR="004E018B" w:rsidRPr="004E018B" w:rsidRDefault="004E018B" w:rsidP="004E018B">
      <w:pPr>
        <w:tabs>
          <w:tab w:val="left" w:pos="1260"/>
          <w:tab w:val="left" w:pos="1350"/>
          <w:tab w:val="left" w:pos="1800"/>
        </w:tabs>
        <w:ind w:left="1800"/>
        <w:rPr>
          <w:rFonts w:ascii="Open Sans" w:hAnsi="Open Sans" w:cs="Open Sans"/>
        </w:rPr>
      </w:pPr>
    </w:p>
    <w:p w:rsidR="00EB1E0F" w:rsidRDefault="00E32902" w:rsidP="00B852EB">
      <w:pPr>
        <w:tabs>
          <w:tab w:val="left" w:pos="1260"/>
          <w:tab w:val="left" w:pos="1350"/>
          <w:tab w:val="left" w:pos="1800"/>
        </w:tabs>
        <w:ind w:left="1260" w:hanging="1260"/>
        <w:rPr>
          <w:rFonts w:ascii="Open Sans" w:hAnsi="Open Sans" w:cs="Open Sans"/>
          <w:i/>
        </w:rPr>
      </w:pPr>
      <w:r>
        <w:rPr>
          <w:rFonts w:ascii="Open Sans" w:hAnsi="Open Sans" w:cs="Open Sans"/>
        </w:rPr>
        <w:t>3:</w:t>
      </w:r>
      <w:r w:rsidR="004C416F">
        <w:rPr>
          <w:rFonts w:ascii="Open Sans" w:hAnsi="Open Sans" w:cs="Open Sans"/>
        </w:rPr>
        <w:t>15</w:t>
      </w:r>
      <w:r w:rsidR="0043549B" w:rsidRPr="0043549B">
        <w:rPr>
          <w:rFonts w:ascii="Open Sans" w:hAnsi="Open Sans" w:cs="Open Sans"/>
        </w:rPr>
        <w:t>-3:</w:t>
      </w:r>
      <w:r>
        <w:rPr>
          <w:rFonts w:ascii="Open Sans" w:hAnsi="Open Sans" w:cs="Open Sans"/>
        </w:rPr>
        <w:t>3</w:t>
      </w:r>
      <w:r w:rsidR="004C416F">
        <w:rPr>
          <w:rFonts w:ascii="Open Sans" w:hAnsi="Open Sans" w:cs="Open Sans"/>
        </w:rPr>
        <w:t>5</w:t>
      </w:r>
      <w:r w:rsidR="00B766D8">
        <w:rPr>
          <w:rFonts w:ascii="Open Sans" w:hAnsi="Open Sans" w:cs="Open Sans"/>
          <w:b/>
        </w:rPr>
        <w:tab/>
        <w:t>F.5</w:t>
      </w:r>
      <w:r w:rsidR="003623FC">
        <w:rPr>
          <w:rFonts w:ascii="Open Sans" w:hAnsi="Open Sans" w:cs="Open Sans"/>
          <w:b/>
        </w:rPr>
        <w:tab/>
      </w:r>
      <w:r w:rsidR="00EB1E0F" w:rsidRPr="00EB1E0F">
        <w:rPr>
          <w:rFonts w:ascii="Open Sans" w:hAnsi="Open Sans" w:cs="Open Sans"/>
          <w:b/>
        </w:rPr>
        <w:t xml:space="preserve">First Nations, Metis and </w:t>
      </w:r>
      <w:r w:rsidR="008A1550" w:rsidRPr="00EB1E0F">
        <w:rPr>
          <w:rFonts w:ascii="Open Sans" w:hAnsi="Open Sans" w:cs="Open Sans"/>
          <w:b/>
        </w:rPr>
        <w:t>Inuit</w:t>
      </w:r>
      <w:r w:rsidR="00EB1E0F" w:rsidRPr="00EB1E0F">
        <w:rPr>
          <w:rFonts w:ascii="Open Sans" w:hAnsi="Open Sans" w:cs="Open Sans"/>
          <w:b/>
        </w:rPr>
        <w:t xml:space="preserve"> &amp; Innovation in First Nations Education</w:t>
      </w:r>
      <w:r w:rsidR="00415254">
        <w:rPr>
          <w:rFonts w:ascii="Open Sans" w:hAnsi="Open Sans" w:cs="Open Sans"/>
          <w:b/>
        </w:rPr>
        <w:t xml:space="preserve">          </w:t>
      </w:r>
      <w:r w:rsidR="00415254" w:rsidRPr="00415254">
        <w:rPr>
          <w:rFonts w:ascii="Open Sans" w:hAnsi="Open Sans" w:cs="Open Sans"/>
          <w:i/>
        </w:rPr>
        <w:t>(enclosure F.5)</w:t>
      </w:r>
      <w:r w:rsidR="00B766D8" w:rsidRPr="00415254">
        <w:rPr>
          <w:rFonts w:ascii="Open Sans" w:hAnsi="Open Sans" w:cs="Open Sans"/>
          <w:i/>
        </w:rPr>
        <w:t xml:space="preserve"> </w:t>
      </w:r>
      <w:r w:rsidR="00415254">
        <w:rPr>
          <w:rFonts w:ascii="Open Sans" w:hAnsi="Open Sans" w:cs="Open Sans"/>
          <w:i/>
        </w:rPr>
        <w:t xml:space="preserve">           </w:t>
      </w:r>
      <w:r w:rsidR="00B852EB">
        <w:rPr>
          <w:rFonts w:ascii="Open Sans" w:hAnsi="Open Sans" w:cs="Open Sans"/>
          <w:i/>
        </w:rPr>
        <w:t xml:space="preserve">    </w:t>
      </w:r>
    </w:p>
    <w:p w:rsidR="00B766D8" w:rsidRDefault="00B852EB" w:rsidP="00B852EB">
      <w:pPr>
        <w:tabs>
          <w:tab w:val="left" w:pos="1260"/>
          <w:tab w:val="left" w:pos="1350"/>
          <w:tab w:val="left" w:pos="1800"/>
        </w:tabs>
        <w:rPr>
          <w:rFonts w:ascii="Open Sans" w:hAnsi="Open Sans" w:cs="Open Sans"/>
          <w:i/>
        </w:rPr>
      </w:pPr>
      <w:r>
        <w:rPr>
          <w:rFonts w:ascii="Open Sans" w:hAnsi="Open Sans" w:cs="Open Sans"/>
          <w:i/>
        </w:rPr>
        <w:t xml:space="preserve">                                                                                                                                                                                        S. Lamouche</w:t>
      </w:r>
    </w:p>
    <w:p w:rsidR="00B852EB" w:rsidRPr="00B766D8" w:rsidRDefault="00B852EB" w:rsidP="00B852EB">
      <w:pPr>
        <w:tabs>
          <w:tab w:val="left" w:pos="1260"/>
          <w:tab w:val="left" w:pos="1350"/>
          <w:tab w:val="left" w:pos="1800"/>
        </w:tabs>
        <w:rPr>
          <w:rFonts w:ascii="Open Sans" w:hAnsi="Open Sans" w:cs="Open Sans"/>
          <w:i/>
        </w:rPr>
      </w:pPr>
    </w:p>
    <w:p w:rsidR="00E02365" w:rsidRPr="004E018B" w:rsidRDefault="00EB1E0F" w:rsidP="004E018B">
      <w:pPr>
        <w:tabs>
          <w:tab w:val="left" w:pos="1260"/>
          <w:tab w:val="left" w:pos="1350"/>
          <w:tab w:val="left" w:pos="1800"/>
        </w:tabs>
        <w:ind w:left="1800"/>
        <w:rPr>
          <w:rFonts w:ascii="Open Sans" w:hAnsi="Open Sans" w:cs="Open Sans"/>
          <w:i/>
        </w:rPr>
      </w:pPr>
      <w:r w:rsidRPr="00B766D8">
        <w:rPr>
          <w:rFonts w:ascii="Open Sans" w:hAnsi="Open Sans" w:cs="Open Sans"/>
        </w:rPr>
        <w:t>FNMI Success Coordinator Sandra Lamouche will provide the Board with an update of the work being accomplished throughout the division.</w:t>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3623FC">
        <w:rPr>
          <w:rFonts w:ascii="Open Sans" w:hAnsi="Open Sans" w:cs="Open Sans"/>
          <w:b/>
        </w:rPr>
        <w:tab/>
      </w:r>
      <w:r w:rsidR="00574FD8">
        <w:rPr>
          <w:rFonts w:ascii="Open Sans" w:hAnsi="Open Sans" w:cs="Open Sans"/>
          <w:b/>
        </w:rPr>
        <w:t xml:space="preserve">   </w:t>
      </w:r>
    </w:p>
    <w:p w:rsidR="009150F0" w:rsidRPr="00986E60" w:rsidRDefault="00794B3C" w:rsidP="009150F0">
      <w:pPr>
        <w:pBdr>
          <w:top w:val="threeDEmboss" w:sz="6" w:space="1" w:color="8DB3E2"/>
          <w:bottom w:val="threeDEmboss" w:sz="6" w:space="1" w:color="8DB3E2"/>
        </w:pBdr>
        <w:rPr>
          <w:rFonts w:ascii="Open Sans" w:hAnsi="Open Sans" w:cs="Open Sans"/>
          <w:b/>
        </w:rPr>
      </w:pPr>
      <w:r w:rsidRPr="00986E60">
        <w:rPr>
          <w:rFonts w:ascii="Open Sans" w:hAnsi="Open Sans" w:cs="Open Sans"/>
          <w:b/>
        </w:rPr>
        <w:t>Key Messages</w:t>
      </w:r>
    </w:p>
    <w:p w:rsidR="00652204" w:rsidRPr="00986E60" w:rsidRDefault="00652204" w:rsidP="00AE33C0">
      <w:pPr>
        <w:tabs>
          <w:tab w:val="left" w:pos="1260"/>
          <w:tab w:val="left" w:pos="1800"/>
        </w:tabs>
        <w:jc w:val="both"/>
        <w:rPr>
          <w:rFonts w:ascii="Open Sans" w:hAnsi="Open Sans" w:cs="Open Sans"/>
          <w:b/>
        </w:rPr>
      </w:pPr>
    </w:p>
    <w:p w:rsidR="00AE33C0" w:rsidRPr="00986E60" w:rsidRDefault="0043549B" w:rsidP="00AE33C0">
      <w:pPr>
        <w:tabs>
          <w:tab w:val="left" w:pos="1260"/>
          <w:tab w:val="left" w:pos="1800"/>
        </w:tabs>
        <w:jc w:val="both"/>
        <w:rPr>
          <w:rFonts w:ascii="Open Sans" w:hAnsi="Open Sans" w:cs="Open Sans"/>
        </w:rPr>
      </w:pPr>
      <w:r>
        <w:rPr>
          <w:rFonts w:ascii="Open Sans" w:hAnsi="Open Sans" w:cs="Open Sans"/>
        </w:rPr>
        <w:t>3</w:t>
      </w:r>
      <w:r w:rsidR="004C416F">
        <w:rPr>
          <w:rFonts w:ascii="Open Sans" w:hAnsi="Open Sans" w:cs="Open Sans"/>
        </w:rPr>
        <w:t>:35</w:t>
      </w:r>
      <w:r>
        <w:rPr>
          <w:rFonts w:ascii="Open Sans" w:hAnsi="Open Sans" w:cs="Open Sans"/>
        </w:rPr>
        <w:t>-3:</w:t>
      </w:r>
      <w:r w:rsidR="004C416F">
        <w:rPr>
          <w:rFonts w:ascii="Open Sans" w:hAnsi="Open Sans" w:cs="Open Sans"/>
        </w:rPr>
        <w:t>40</w:t>
      </w:r>
      <w:r w:rsidR="00AE33C0" w:rsidRPr="00986E60">
        <w:rPr>
          <w:rFonts w:ascii="Open Sans" w:hAnsi="Open Sans" w:cs="Open Sans"/>
          <w:b/>
        </w:rPr>
        <w:tab/>
      </w:r>
      <w:r w:rsidR="004B454A" w:rsidRPr="00986E60">
        <w:rPr>
          <w:rFonts w:ascii="Open Sans" w:hAnsi="Open Sans" w:cs="Open Sans"/>
          <w:b/>
        </w:rPr>
        <w:t xml:space="preserve">  G</w:t>
      </w:r>
      <w:r w:rsidR="00794B3C" w:rsidRPr="00986E60">
        <w:rPr>
          <w:rFonts w:ascii="Open Sans" w:hAnsi="Open Sans" w:cs="Open Sans"/>
          <w:b/>
        </w:rPr>
        <w:t>.</w:t>
      </w:r>
      <w:r w:rsidR="00B44AB2" w:rsidRPr="00986E60">
        <w:rPr>
          <w:rFonts w:ascii="Open Sans" w:hAnsi="Open Sans" w:cs="Open Sans"/>
          <w:b/>
        </w:rPr>
        <w:tab/>
      </w:r>
      <w:r w:rsidR="00AE33C0" w:rsidRPr="00986E60">
        <w:rPr>
          <w:rFonts w:ascii="Open Sans" w:hAnsi="Open Sans" w:cs="Open Sans"/>
          <w:b/>
        </w:rPr>
        <w:t xml:space="preserve">Key Messages </w:t>
      </w:r>
      <w:r w:rsidR="00C86B15" w:rsidRPr="00986E60">
        <w:rPr>
          <w:rFonts w:ascii="Open Sans" w:hAnsi="Open Sans" w:cs="Open Sans"/>
          <w:b/>
        </w:rPr>
        <w:t>from</w:t>
      </w:r>
      <w:r w:rsidR="00AE33C0" w:rsidRPr="00986E60">
        <w:rPr>
          <w:rFonts w:ascii="Open Sans" w:hAnsi="Open Sans" w:cs="Open Sans"/>
          <w:b/>
        </w:rPr>
        <w:t xml:space="preserve"> Today's Meeting</w:t>
      </w:r>
    </w:p>
    <w:p w:rsidR="00AE33C0" w:rsidRPr="00986E60" w:rsidRDefault="00AE33C0" w:rsidP="00AE33C0">
      <w:pPr>
        <w:tabs>
          <w:tab w:val="left" w:pos="1800"/>
          <w:tab w:val="left" w:pos="1890"/>
        </w:tabs>
        <w:jc w:val="both"/>
        <w:rPr>
          <w:rFonts w:ascii="Open Sans" w:hAnsi="Open Sans" w:cs="Open Sans"/>
        </w:rPr>
      </w:pPr>
      <w:r w:rsidRPr="00986E60">
        <w:rPr>
          <w:rFonts w:ascii="Open Sans" w:hAnsi="Open Sans" w:cs="Open Sans"/>
        </w:rPr>
        <w:tab/>
        <w:t>1)</w:t>
      </w:r>
      <w:r w:rsidR="003148A8" w:rsidRPr="00986E60">
        <w:rPr>
          <w:rFonts w:ascii="Open Sans" w:hAnsi="Open Sans" w:cs="Open Sans"/>
        </w:rPr>
        <w:t xml:space="preserve"> </w:t>
      </w:r>
    </w:p>
    <w:p w:rsidR="003775B1" w:rsidRPr="00986E60" w:rsidRDefault="00AE33C0" w:rsidP="00B44AB2">
      <w:pPr>
        <w:tabs>
          <w:tab w:val="left" w:pos="1800"/>
        </w:tabs>
        <w:jc w:val="both"/>
        <w:rPr>
          <w:rFonts w:ascii="Open Sans" w:hAnsi="Open Sans" w:cs="Open Sans"/>
        </w:rPr>
      </w:pPr>
      <w:r w:rsidRPr="00986E60">
        <w:rPr>
          <w:rFonts w:ascii="Open Sans" w:hAnsi="Open Sans" w:cs="Open Sans"/>
        </w:rPr>
        <w:tab/>
        <w:t>2)</w:t>
      </w:r>
      <w:r w:rsidR="00B44AB2" w:rsidRPr="00986E60">
        <w:rPr>
          <w:rFonts w:ascii="Open Sans" w:hAnsi="Open Sans" w:cs="Open Sans"/>
        </w:rPr>
        <w:t xml:space="preserve"> </w:t>
      </w:r>
    </w:p>
    <w:p w:rsidR="00B44AB2" w:rsidRPr="00986E60" w:rsidRDefault="00B44AB2" w:rsidP="00B44AB2">
      <w:pPr>
        <w:tabs>
          <w:tab w:val="left" w:pos="1800"/>
        </w:tabs>
        <w:jc w:val="both"/>
        <w:rPr>
          <w:rFonts w:ascii="Open Sans" w:hAnsi="Open Sans" w:cs="Open Sans"/>
        </w:rPr>
      </w:pPr>
      <w:r w:rsidRPr="00986E60">
        <w:rPr>
          <w:rFonts w:ascii="Open Sans" w:hAnsi="Open Sans" w:cs="Open Sans"/>
        </w:rPr>
        <w:tab/>
        <w:t xml:space="preserve">3) </w:t>
      </w:r>
    </w:p>
    <w:p w:rsidR="00B15E03" w:rsidRPr="00986E60" w:rsidRDefault="00B15E03" w:rsidP="00B44AB2">
      <w:pPr>
        <w:tabs>
          <w:tab w:val="left" w:pos="1800"/>
        </w:tabs>
        <w:jc w:val="both"/>
        <w:rPr>
          <w:rFonts w:ascii="Open Sans" w:hAnsi="Open Sans" w:cs="Open Sans"/>
          <w:color w:val="FF0000"/>
        </w:rPr>
      </w:pPr>
      <w:r w:rsidRPr="00986E60">
        <w:rPr>
          <w:rFonts w:ascii="Open Sans" w:hAnsi="Open Sans" w:cs="Open Sans"/>
          <w:color w:val="FF0000"/>
        </w:rPr>
        <w:tab/>
      </w:r>
    </w:p>
    <w:p w:rsidR="00B07B90" w:rsidRPr="00986E60" w:rsidRDefault="00B07B90" w:rsidP="00B07B90">
      <w:pPr>
        <w:pBdr>
          <w:top w:val="threeDEmboss" w:sz="6" w:space="1" w:color="8DB3E2"/>
          <w:bottom w:val="threeDEmboss" w:sz="6" w:space="1" w:color="8DB3E2"/>
        </w:pBdr>
        <w:rPr>
          <w:rFonts w:ascii="Open Sans" w:hAnsi="Open Sans" w:cs="Open Sans"/>
          <w:b/>
        </w:rPr>
      </w:pPr>
      <w:r w:rsidRPr="00986E60">
        <w:rPr>
          <w:rFonts w:ascii="Open Sans" w:hAnsi="Open Sans" w:cs="Open Sans"/>
          <w:b/>
        </w:rPr>
        <w:t>In-Camera</w:t>
      </w:r>
    </w:p>
    <w:p w:rsidR="003775B1" w:rsidRPr="00986E60" w:rsidRDefault="003775B1" w:rsidP="00291A9C">
      <w:pPr>
        <w:tabs>
          <w:tab w:val="left" w:pos="1800"/>
        </w:tabs>
        <w:jc w:val="both"/>
        <w:rPr>
          <w:rFonts w:ascii="Open Sans" w:hAnsi="Open Sans" w:cs="Open Sans"/>
        </w:rPr>
      </w:pPr>
    </w:p>
    <w:p w:rsidR="003775B1" w:rsidRPr="00986E60" w:rsidRDefault="0043549B" w:rsidP="00D0230F">
      <w:pPr>
        <w:tabs>
          <w:tab w:val="left" w:pos="1350"/>
        </w:tabs>
        <w:jc w:val="both"/>
        <w:rPr>
          <w:rFonts w:ascii="Open Sans" w:hAnsi="Open Sans" w:cs="Open Sans"/>
        </w:rPr>
      </w:pPr>
      <w:r>
        <w:rPr>
          <w:rFonts w:ascii="Open Sans" w:hAnsi="Open Sans" w:cs="Open Sans"/>
        </w:rPr>
        <w:t>3:</w:t>
      </w:r>
      <w:r w:rsidR="004C416F">
        <w:rPr>
          <w:rFonts w:ascii="Open Sans" w:hAnsi="Open Sans" w:cs="Open Sans"/>
        </w:rPr>
        <w:t>40</w:t>
      </w:r>
      <w:r w:rsidR="00A551F8" w:rsidRPr="00986E60">
        <w:rPr>
          <w:rFonts w:ascii="Open Sans" w:hAnsi="Open Sans" w:cs="Open Sans"/>
        </w:rPr>
        <w:t>-4:30</w:t>
      </w:r>
      <w:r w:rsidR="004B454A" w:rsidRPr="00986E60">
        <w:rPr>
          <w:rFonts w:ascii="Open Sans" w:hAnsi="Open Sans" w:cs="Open Sans"/>
          <w:b/>
        </w:rPr>
        <w:tab/>
        <w:t xml:space="preserve"> H</w:t>
      </w:r>
      <w:r w:rsidR="00D740C9" w:rsidRPr="00986E60">
        <w:rPr>
          <w:rFonts w:ascii="Open Sans" w:hAnsi="Open Sans" w:cs="Open Sans"/>
          <w:b/>
        </w:rPr>
        <w:t xml:space="preserve">.    </w:t>
      </w:r>
      <w:r w:rsidR="003775B1" w:rsidRPr="00986E60">
        <w:rPr>
          <w:rFonts w:ascii="Open Sans" w:hAnsi="Open Sans" w:cs="Open Sans"/>
          <w:b/>
        </w:rPr>
        <w:t xml:space="preserve"> In-Camera</w:t>
      </w:r>
      <w:r w:rsidR="008E04FC" w:rsidRPr="00986E60">
        <w:rPr>
          <w:rFonts w:ascii="Open Sans" w:hAnsi="Open Sans" w:cs="Open Sans"/>
        </w:rPr>
        <w:tab/>
      </w:r>
      <w:r w:rsidR="008E04FC" w:rsidRPr="00986E60">
        <w:rPr>
          <w:rFonts w:ascii="Open Sans" w:hAnsi="Open Sans" w:cs="Open Sans"/>
        </w:rPr>
        <w:tab/>
      </w:r>
      <w:r w:rsidR="008E04FC" w:rsidRPr="00986E60">
        <w:rPr>
          <w:rFonts w:ascii="Open Sans" w:hAnsi="Open Sans" w:cs="Open Sans"/>
        </w:rPr>
        <w:tab/>
      </w:r>
      <w:r w:rsidR="00BF6BB9" w:rsidRPr="00986E60">
        <w:rPr>
          <w:rFonts w:ascii="Open Sans" w:hAnsi="Open Sans" w:cs="Open Sans"/>
        </w:rPr>
        <w:tab/>
        <w:t xml:space="preserve">    </w:t>
      </w:r>
      <w:r w:rsidR="00BF6BB9" w:rsidRPr="00986E60">
        <w:rPr>
          <w:rFonts w:ascii="Open Sans" w:hAnsi="Open Sans" w:cs="Open Sans"/>
        </w:rPr>
        <w:tab/>
      </w:r>
      <w:r w:rsidR="003775B1" w:rsidRPr="00986E60">
        <w:rPr>
          <w:rFonts w:ascii="Open Sans" w:hAnsi="Open Sans" w:cs="Open Sans"/>
        </w:rPr>
        <w:tab/>
        <w:t xml:space="preserve">                 </w:t>
      </w:r>
      <w:r w:rsidR="00630995" w:rsidRPr="00986E60">
        <w:rPr>
          <w:rFonts w:ascii="Open Sans" w:hAnsi="Open Sans" w:cs="Open Sans"/>
        </w:rPr>
        <w:t xml:space="preserve">         </w:t>
      </w:r>
      <w:r w:rsidR="00B07B90" w:rsidRPr="00986E60">
        <w:rPr>
          <w:rFonts w:ascii="Open Sans" w:hAnsi="Open Sans" w:cs="Open Sans"/>
        </w:rPr>
        <w:t xml:space="preserve">                 </w:t>
      </w:r>
      <w:r w:rsidR="008E04FC" w:rsidRPr="00986E60">
        <w:rPr>
          <w:rFonts w:ascii="Open Sans" w:hAnsi="Open Sans" w:cs="Open Sans"/>
        </w:rPr>
        <w:t xml:space="preserve">       </w:t>
      </w:r>
      <w:r w:rsidR="00142D5E">
        <w:rPr>
          <w:rFonts w:ascii="Open Sans" w:hAnsi="Open Sans" w:cs="Open Sans"/>
        </w:rPr>
        <w:t xml:space="preserve">                      </w:t>
      </w:r>
      <w:r w:rsidR="003775B1" w:rsidRPr="00986E60">
        <w:rPr>
          <w:rFonts w:ascii="Open Sans" w:hAnsi="Open Sans" w:cs="Open Sans"/>
          <w:i/>
        </w:rPr>
        <w:t>Chair</w:t>
      </w:r>
      <w:r w:rsidR="003775B1" w:rsidRPr="00986E60">
        <w:rPr>
          <w:rFonts w:ascii="Open Sans" w:hAnsi="Open Sans" w:cs="Open Sans"/>
        </w:rPr>
        <w:tab/>
      </w:r>
    </w:p>
    <w:p w:rsidR="008E04FC" w:rsidRPr="00986E60" w:rsidRDefault="008E04FC" w:rsidP="00D0230F">
      <w:pPr>
        <w:tabs>
          <w:tab w:val="left" w:pos="1350"/>
        </w:tabs>
        <w:jc w:val="both"/>
        <w:rPr>
          <w:rFonts w:ascii="Open Sans" w:hAnsi="Open Sans" w:cs="Open Sans"/>
        </w:rPr>
      </w:pPr>
    </w:p>
    <w:p w:rsidR="00C14366" w:rsidRPr="004E018B" w:rsidRDefault="008E04FC" w:rsidP="004E018B">
      <w:pPr>
        <w:tabs>
          <w:tab w:val="left" w:pos="1260"/>
          <w:tab w:val="left" w:pos="1890"/>
        </w:tabs>
        <w:jc w:val="both"/>
        <w:rPr>
          <w:rFonts w:ascii="Open Sans" w:hAnsi="Open Sans" w:cs="Open Sans"/>
          <w:b/>
        </w:rPr>
      </w:pPr>
      <w:r w:rsidRPr="00986E60">
        <w:rPr>
          <w:rFonts w:ascii="Open Sans" w:hAnsi="Open Sans" w:cs="Open Sans"/>
        </w:rPr>
        <w:tab/>
      </w:r>
      <w:r w:rsidRPr="00986E60">
        <w:rPr>
          <w:rFonts w:ascii="Open Sans" w:hAnsi="Open Sans" w:cs="Open Sans"/>
          <w:b/>
        </w:rPr>
        <w:t xml:space="preserve">H.1     </w:t>
      </w:r>
      <w:r w:rsidR="004E018B">
        <w:rPr>
          <w:rFonts w:ascii="Open Sans" w:hAnsi="Open Sans" w:cs="Open Sans"/>
          <w:b/>
        </w:rPr>
        <w:tab/>
      </w:r>
      <w:r w:rsidR="00C14366" w:rsidRPr="00986E60">
        <w:rPr>
          <w:rFonts w:ascii="Open Sans" w:hAnsi="Open Sans" w:cs="Open Sans"/>
          <w:i/>
          <w:u w:val="single"/>
        </w:rPr>
        <w:t>Recommendation:</w:t>
      </w:r>
    </w:p>
    <w:p w:rsidR="00C14366" w:rsidRPr="00986E60" w:rsidRDefault="00C14366" w:rsidP="00C14366">
      <w:pPr>
        <w:tabs>
          <w:tab w:val="left" w:pos="1170"/>
        </w:tabs>
        <w:rPr>
          <w:rFonts w:ascii="Open Sans" w:hAnsi="Open Sans" w:cs="Open Sans"/>
          <w:u w:val="single"/>
        </w:rPr>
      </w:pPr>
    </w:p>
    <w:p w:rsidR="00C14366" w:rsidRPr="00986E60" w:rsidRDefault="00C14366" w:rsidP="00C14366">
      <w:pPr>
        <w:tabs>
          <w:tab w:val="left" w:pos="1170"/>
        </w:tabs>
        <w:rPr>
          <w:rFonts w:ascii="Open Sans" w:hAnsi="Open Sans" w:cs="Open Sans"/>
        </w:rPr>
      </w:pPr>
      <w:r w:rsidRPr="00986E60">
        <w:rPr>
          <w:rFonts w:ascii="Open Sans" w:hAnsi="Open Sans" w:cs="Open Sans"/>
        </w:rPr>
        <w:tab/>
      </w:r>
      <w:r w:rsidRPr="00986E60">
        <w:rPr>
          <w:rFonts w:ascii="Open Sans" w:hAnsi="Open Sans" w:cs="Open Sans"/>
        </w:rPr>
        <w:tab/>
        <w:t xml:space="preserve">        </w:t>
      </w:r>
      <w:r w:rsidR="00B07B90" w:rsidRPr="00986E60">
        <w:rPr>
          <w:rFonts w:ascii="Open Sans" w:hAnsi="Open Sans" w:cs="Open Sans"/>
        </w:rPr>
        <w:t>T</w:t>
      </w:r>
      <w:r w:rsidRPr="00986E60">
        <w:rPr>
          <w:rFonts w:ascii="Open Sans" w:hAnsi="Open Sans" w:cs="Open Sans"/>
        </w:rPr>
        <w:t>hat the Board of Tru</w:t>
      </w:r>
      <w:r w:rsidR="0035155B" w:rsidRPr="00986E60">
        <w:rPr>
          <w:rFonts w:ascii="Open Sans" w:hAnsi="Open Sans" w:cs="Open Sans"/>
        </w:rPr>
        <w:t>s</w:t>
      </w:r>
      <w:r w:rsidR="00392A55" w:rsidRPr="00986E60">
        <w:rPr>
          <w:rFonts w:ascii="Open Sans" w:hAnsi="Open Sans" w:cs="Open Sans"/>
        </w:rPr>
        <w:t xml:space="preserve">tees go in-camera at </w:t>
      </w:r>
      <w:r w:rsidR="00392A55" w:rsidRPr="00986E60">
        <w:rPr>
          <w:rFonts w:ascii="Open Sans" w:hAnsi="Open Sans" w:cs="Open Sans"/>
        </w:rPr>
        <w:softHyphen/>
      </w:r>
      <w:r w:rsidR="00392A55" w:rsidRPr="00986E60">
        <w:rPr>
          <w:rFonts w:ascii="Open Sans" w:hAnsi="Open Sans" w:cs="Open Sans"/>
        </w:rPr>
        <w:softHyphen/>
      </w:r>
      <w:r w:rsidR="00392A55" w:rsidRPr="00986E60">
        <w:rPr>
          <w:rFonts w:ascii="Open Sans" w:hAnsi="Open Sans" w:cs="Open Sans"/>
        </w:rPr>
        <w:softHyphen/>
      </w:r>
      <w:r w:rsidR="00392A55" w:rsidRPr="00986E60">
        <w:rPr>
          <w:rFonts w:ascii="Open Sans" w:hAnsi="Open Sans" w:cs="Open Sans"/>
        </w:rPr>
        <w:softHyphen/>
      </w:r>
      <w:r w:rsidR="00392A55" w:rsidRPr="00986E60">
        <w:rPr>
          <w:rFonts w:ascii="Open Sans" w:hAnsi="Open Sans" w:cs="Open Sans"/>
        </w:rPr>
        <w:softHyphen/>
      </w:r>
      <w:r w:rsidR="00392A55" w:rsidRPr="00986E60">
        <w:rPr>
          <w:rFonts w:ascii="Open Sans" w:hAnsi="Open Sans" w:cs="Open Sans"/>
        </w:rPr>
        <w:softHyphen/>
        <w:t>_</w:t>
      </w:r>
      <w:r w:rsidR="00B07B90" w:rsidRPr="00986E60">
        <w:rPr>
          <w:rFonts w:ascii="Open Sans" w:hAnsi="Open Sans" w:cs="Open Sans"/>
        </w:rPr>
        <w:t>___</w:t>
      </w:r>
      <w:r w:rsidR="00FE44F4" w:rsidRPr="00986E60">
        <w:rPr>
          <w:rFonts w:ascii="Open Sans" w:hAnsi="Open Sans" w:cs="Open Sans"/>
        </w:rPr>
        <w:t>__</w:t>
      </w:r>
      <w:r w:rsidRPr="00986E60">
        <w:rPr>
          <w:rFonts w:ascii="Open Sans" w:hAnsi="Open Sans" w:cs="Open Sans"/>
        </w:rPr>
        <w:t>hours.</w:t>
      </w:r>
    </w:p>
    <w:p w:rsidR="00C14366" w:rsidRPr="00986E60" w:rsidRDefault="00C14366" w:rsidP="00C14366">
      <w:pPr>
        <w:tabs>
          <w:tab w:val="left" w:pos="1170"/>
        </w:tabs>
        <w:jc w:val="both"/>
        <w:rPr>
          <w:rFonts w:ascii="Open Sans" w:hAnsi="Open Sans" w:cs="Open Sans"/>
        </w:rPr>
      </w:pPr>
    </w:p>
    <w:p w:rsidR="00C14366" w:rsidRPr="00986E60" w:rsidRDefault="00C14366" w:rsidP="004E018B">
      <w:pPr>
        <w:shd w:val="clear" w:color="auto" w:fill="FFFFFF"/>
        <w:tabs>
          <w:tab w:val="left" w:pos="1890"/>
        </w:tabs>
        <w:rPr>
          <w:rFonts w:ascii="Open Sans" w:hAnsi="Open Sans" w:cs="Open Sans"/>
          <w:i/>
          <w:u w:val="single"/>
          <w:lang w:val="en-US"/>
        </w:rPr>
      </w:pPr>
      <w:r w:rsidRPr="00986E60">
        <w:rPr>
          <w:rFonts w:ascii="Open Sans" w:hAnsi="Open Sans" w:cs="Open Sans"/>
        </w:rPr>
        <w:t xml:space="preserve">                              </w:t>
      </w:r>
      <w:r w:rsidR="004E018B">
        <w:rPr>
          <w:rFonts w:ascii="Open Sans" w:hAnsi="Open Sans" w:cs="Open Sans"/>
        </w:rPr>
        <w:tab/>
      </w:r>
      <w:r w:rsidRPr="00986E60">
        <w:rPr>
          <w:rFonts w:ascii="Open Sans" w:hAnsi="Open Sans" w:cs="Open Sans"/>
          <w:i/>
          <w:u w:val="single"/>
          <w:lang w:val="en-US"/>
        </w:rPr>
        <w:t>Recommendation:</w:t>
      </w:r>
    </w:p>
    <w:p w:rsidR="00C14366" w:rsidRPr="00986E60" w:rsidRDefault="00C14366" w:rsidP="00C14366">
      <w:pPr>
        <w:shd w:val="clear" w:color="auto" w:fill="FFFFFF"/>
        <w:tabs>
          <w:tab w:val="left" w:pos="1800"/>
        </w:tabs>
        <w:rPr>
          <w:rFonts w:ascii="Open Sans" w:hAnsi="Open Sans" w:cs="Open Sans"/>
          <w:lang w:val="en-US"/>
        </w:rPr>
      </w:pPr>
    </w:p>
    <w:p w:rsidR="00C14366" w:rsidRPr="00986E60" w:rsidRDefault="00C14366" w:rsidP="004E018B">
      <w:pPr>
        <w:shd w:val="clear" w:color="auto" w:fill="FFFFFF"/>
        <w:ind w:left="1980"/>
        <w:rPr>
          <w:rFonts w:ascii="Open Sans" w:hAnsi="Open Sans" w:cs="Open Sans"/>
          <w:lang w:val="en-US"/>
        </w:rPr>
      </w:pPr>
      <w:r w:rsidRPr="00986E60">
        <w:rPr>
          <w:rFonts w:ascii="Open Sans" w:hAnsi="Open Sans" w:cs="Open Sans"/>
          <w:lang w:val="en-US"/>
        </w:rPr>
        <w:t>That the Board of Trustees revert the meeting back to the regular board meeting at _____ hours.</w:t>
      </w:r>
    </w:p>
    <w:p w:rsidR="00386D9F" w:rsidRPr="00986E60" w:rsidRDefault="00E15BF3" w:rsidP="00291A9C">
      <w:pPr>
        <w:tabs>
          <w:tab w:val="left" w:pos="1800"/>
        </w:tabs>
        <w:jc w:val="both"/>
        <w:rPr>
          <w:rFonts w:ascii="Open Sans" w:hAnsi="Open Sans" w:cs="Open Sans"/>
          <w:color w:val="FF0000"/>
        </w:rPr>
      </w:pPr>
      <w:r w:rsidRPr="00986E60">
        <w:rPr>
          <w:rFonts w:ascii="Open Sans" w:hAnsi="Open Sans" w:cs="Open Sans"/>
          <w:color w:val="FF0000"/>
        </w:rPr>
        <w:tab/>
      </w:r>
    </w:p>
    <w:p w:rsidR="00913A10" w:rsidRPr="00986E60" w:rsidRDefault="00913A10" w:rsidP="00913A10">
      <w:pPr>
        <w:pBdr>
          <w:top w:val="threeDEmboss" w:sz="6" w:space="1" w:color="8DB3E2"/>
          <w:bottom w:val="threeDEmboss" w:sz="6" w:space="1" w:color="8DB3E2"/>
        </w:pBdr>
        <w:rPr>
          <w:rFonts w:ascii="Open Sans" w:hAnsi="Open Sans" w:cs="Open Sans"/>
          <w:b/>
        </w:rPr>
      </w:pPr>
      <w:r w:rsidRPr="00986E60">
        <w:rPr>
          <w:rFonts w:ascii="Open Sans" w:hAnsi="Open Sans" w:cs="Open Sans"/>
          <w:b/>
        </w:rPr>
        <w:t>Adjournment</w:t>
      </w:r>
    </w:p>
    <w:p w:rsidR="00913A10" w:rsidRPr="00986E60" w:rsidRDefault="00913A10" w:rsidP="00913A10">
      <w:pPr>
        <w:tabs>
          <w:tab w:val="left" w:pos="1800"/>
        </w:tabs>
        <w:jc w:val="both"/>
        <w:rPr>
          <w:rFonts w:ascii="Open Sans" w:hAnsi="Open Sans" w:cs="Open Sans"/>
          <w:b/>
        </w:rPr>
      </w:pPr>
    </w:p>
    <w:p w:rsidR="00913A10" w:rsidRPr="00986E60" w:rsidRDefault="00A551F8" w:rsidP="00D0230F">
      <w:pPr>
        <w:tabs>
          <w:tab w:val="left" w:pos="1440"/>
          <w:tab w:val="left" w:pos="1800"/>
        </w:tabs>
        <w:jc w:val="both"/>
        <w:rPr>
          <w:rFonts w:ascii="Open Sans" w:hAnsi="Open Sans" w:cs="Open Sans"/>
          <w:b/>
        </w:rPr>
      </w:pPr>
      <w:r w:rsidRPr="00986E60">
        <w:rPr>
          <w:rFonts w:ascii="Open Sans" w:hAnsi="Open Sans" w:cs="Open Sans"/>
        </w:rPr>
        <w:t>4</w:t>
      </w:r>
      <w:r w:rsidR="00040A79" w:rsidRPr="00986E60">
        <w:rPr>
          <w:rFonts w:ascii="Open Sans" w:hAnsi="Open Sans" w:cs="Open Sans"/>
        </w:rPr>
        <w:t>:30</w:t>
      </w:r>
      <w:r w:rsidR="00913A10" w:rsidRPr="00986E60">
        <w:rPr>
          <w:rFonts w:ascii="Open Sans" w:hAnsi="Open Sans" w:cs="Open Sans"/>
          <w:b/>
        </w:rPr>
        <w:tab/>
      </w:r>
      <w:r w:rsidR="004B454A" w:rsidRPr="00986E60">
        <w:rPr>
          <w:rFonts w:ascii="Open Sans" w:hAnsi="Open Sans" w:cs="Open Sans"/>
          <w:b/>
        </w:rPr>
        <w:t>I</w:t>
      </w:r>
      <w:r w:rsidR="00913A10" w:rsidRPr="00986E60">
        <w:rPr>
          <w:rFonts w:ascii="Open Sans" w:hAnsi="Open Sans" w:cs="Open Sans"/>
          <w:b/>
        </w:rPr>
        <w:t>.</w:t>
      </w:r>
      <w:r w:rsidR="00913A10" w:rsidRPr="00986E60">
        <w:rPr>
          <w:rFonts w:ascii="Open Sans" w:hAnsi="Open Sans" w:cs="Open Sans"/>
        </w:rPr>
        <w:tab/>
      </w:r>
      <w:r w:rsidR="00913A10" w:rsidRPr="00986E60">
        <w:rPr>
          <w:rFonts w:ascii="Open Sans" w:hAnsi="Open Sans" w:cs="Open Sans"/>
          <w:b/>
        </w:rPr>
        <w:t>Adjournment</w:t>
      </w:r>
    </w:p>
    <w:p w:rsidR="00913A10" w:rsidRPr="00986E60" w:rsidRDefault="00913A10" w:rsidP="00913A10">
      <w:pPr>
        <w:tabs>
          <w:tab w:val="left" w:pos="1350"/>
          <w:tab w:val="left" w:pos="1800"/>
        </w:tabs>
        <w:jc w:val="both"/>
        <w:rPr>
          <w:rFonts w:ascii="Open Sans" w:hAnsi="Open Sans" w:cs="Open Sans"/>
          <w:b/>
        </w:rPr>
      </w:pPr>
    </w:p>
    <w:p w:rsidR="00C14366" w:rsidRPr="00986E60" w:rsidRDefault="00913A10" w:rsidP="00C14366">
      <w:pPr>
        <w:tabs>
          <w:tab w:val="left" w:pos="1350"/>
          <w:tab w:val="left" w:pos="1800"/>
        </w:tabs>
        <w:jc w:val="both"/>
        <w:rPr>
          <w:rFonts w:ascii="Open Sans" w:hAnsi="Open Sans" w:cs="Open Sans"/>
          <w:b/>
        </w:rPr>
      </w:pPr>
      <w:r w:rsidRPr="00986E60">
        <w:rPr>
          <w:rFonts w:ascii="Open Sans" w:hAnsi="Open Sans" w:cs="Open Sans"/>
          <w:b/>
        </w:rPr>
        <w:tab/>
      </w:r>
      <w:r w:rsidR="00C14366" w:rsidRPr="00986E60">
        <w:rPr>
          <w:rFonts w:ascii="Open Sans" w:hAnsi="Open Sans" w:cs="Open Sans"/>
          <w:b/>
        </w:rPr>
        <w:tab/>
      </w:r>
      <w:r w:rsidR="00C14366" w:rsidRPr="00986E60">
        <w:rPr>
          <w:rFonts w:ascii="Open Sans" w:hAnsi="Open Sans" w:cs="Open Sans"/>
          <w:i/>
          <w:u w:val="single"/>
        </w:rPr>
        <w:t>Recommendation</w:t>
      </w:r>
      <w:r w:rsidR="00C14366" w:rsidRPr="00986E60">
        <w:rPr>
          <w:rFonts w:ascii="Open Sans" w:hAnsi="Open Sans" w:cs="Open Sans"/>
          <w:b/>
        </w:rPr>
        <w:t>:</w:t>
      </w:r>
    </w:p>
    <w:p w:rsidR="00C14366" w:rsidRPr="00986E60" w:rsidRDefault="00C14366" w:rsidP="00C14366">
      <w:pPr>
        <w:tabs>
          <w:tab w:val="left" w:pos="1350"/>
          <w:tab w:val="left" w:pos="1800"/>
        </w:tabs>
        <w:jc w:val="both"/>
        <w:rPr>
          <w:rFonts w:ascii="Open Sans" w:hAnsi="Open Sans" w:cs="Open Sans"/>
          <w:b/>
        </w:rPr>
      </w:pPr>
    </w:p>
    <w:p w:rsidR="002B4404" w:rsidRPr="00986E60" w:rsidRDefault="00C14366" w:rsidP="00C14366">
      <w:pPr>
        <w:tabs>
          <w:tab w:val="left" w:pos="1350"/>
          <w:tab w:val="left" w:pos="1800"/>
        </w:tabs>
        <w:jc w:val="both"/>
        <w:rPr>
          <w:rFonts w:ascii="Open Sans" w:hAnsi="Open Sans" w:cs="Open Sans"/>
        </w:rPr>
      </w:pPr>
      <w:r w:rsidRPr="00986E60">
        <w:rPr>
          <w:rFonts w:ascii="Open Sans" w:hAnsi="Open Sans" w:cs="Open Sans"/>
        </w:rPr>
        <w:tab/>
      </w:r>
      <w:r w:rsidRPr="00986E60">
        <w:rPr>
          <w:rFonts w:ascii="Open Sans" w:hAnsi="Open Sans" w:cs="Open Sans"/>
        </w:rPr>
        <w:tab/>
        <w:t>That the Board of Trustees vote in favour of t</w:t>
      </w:r>
      <w:r w:rsidR="00B44AB2" w:rsidRPr="00986E60">
        <w:rPr>
          <w:rFonts w:ascii="Open Sans" w:hAnsi="Open Sans" w:cs="Open Sans"/>
        </w:rPr>
        <w:t>he</w:t>
      </w:r>
      <w:r w:rsidR="003F6B62" w:rsidRPr="00986E60">
        <w:rPr>
          <w:rFonts w:ascii="Open Sans" w:hAnsi="Open Sans" w:cs="Open Sans"/>
        </w:rPr>
        <w:t xml:space="preserve"> meeting being adjourned at ____</w:t>
      </w:r>
      <w:r w:rsidRPr="00986E60">
        <w:rPr>
          <w:rFonts w:ascii="Open Sans" w:hAnsi="Open Sans" w:cs="Open Sans"/>
        </w:rPr>
        <w:t>_ h</w:t>
      </w:r>
      <w:r w:rsidR="00B07B90" w:rsidRPr="00986E60">
        <w:rPr>
          <w:rFonts w:ascii="Open Sans" w:hAnsi="Open Sans" w:cs="Open Sans"/>
        </w:rPr>
        <w:t>ou</w:t>
      </w:r>
      <w:r w:rsidRPr="00986E60">
        <w:rPr>
          <w:rFonts w:ascii="Open Sans" w:hAnsi="Open Sans" w:cs="Open Sans"/>
        </w:rPr>
        <w:t>rs.</w:t>
      </w:r>
    </w:p>
    <w:p w:rsidR="002A499F" w:rsidRPr="00986E60" w:rsidRDefault="002A499F" w:rsidP="00C14366">
      <w:pPr>
        <w:tabs>
          <w:tab w:val="left" w:pos="1350"/>
          <w:tab w:val="left" w:pos="1800"/>
        </w:tabs>
        <w:jc w:val="both"/>
        <w:rPr>
          <w:rFonts w:ascii="Open Sans" w:hAnsi="Open Sans" w:cs="Open Sans"/>
          <w:color w:val="FF0000"/>
        </w:rPr>
      </w:pPr>
    </w:p>
    <w:p w:rsidR="001A4F95" w:rsidRPr="000B4346" w:rsidRDefault="001A4F95" w:rsidP="000B4346">
      <w:pPr>
        <w:rPr>
          <w:rFonts w:ascii="Tahoma" w:hAnsi="Tahoma" w:cs="Tahoma"/>
          <w:sz w:val="24"/>
          <w:szCs w:val="24"/>
          <w:lang w:val="en-US"/>
        </w:rPr>
      </w:pPr>
    </w:p>
    <w:p w:rsidR="000B4346" w:rsidRPr="00986E60" w:rsidRDefault="000B4346" w:rsidP="00471EB3">
      <w:pPr>
        <w:tabs>
          <w:tab w:val="left" w:pos="1350"/>
          <w:tab w:val="left" w:pos="1800"/>
        </w:tabs>
        <w:jc w:val="both"/>
        <w:rPr>
          <w:rFonts w:ascii="Open Sans" w:hAnsi="Open Sans" w:cs="Open Sans"/>
          <w:color w:val="FF0000"/>
        </w:rPr>
      </w:pPr>
    </w:p>
    <w:sectPr w:rsidR="000B4346" w:rsidRPr="00986E60" w:rsidSect="004E69A0">
      <w:footerReference w:type="default" r:id="rId11"/>
      <w:footerReference w:type="first" r:id="rId12"/>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D70" w:rsidRDefault="00796D70">
      <w:r>
        <w:separator/>
      </w:r>
    </w:p>
  </w:endnote>
  <w:endnote w:type="continuationSeparator" w:id="0">
    <w:p w:rsidR="00796D70" w:rsidRDefault="0079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4FE" w:rsidRPr="002464A0" w:rsidRDefault="004644FE"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E356C1">
      <w:rPr>
        <w:rFonts w:ascii="Open Sans" w:hAnsi="Open Sans" w:cs="Open Sans"/>
        <w:b/>
        <w:i/>
        <w:noProof/>
        <w:color w:val="17365D"/>
        <w:sz w:val="18"/>
        <w:szCs w:val="24"/>
        <w:lang w:eastAsia="en-CA"/>
      </w:rPr>
      <w:t>2</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E356C1">
      <w:rPr>
        <w:rFonts w:ascii="Open Sans" w:hAnsi="Open Sans" w:cs="Open Sans"/>
        <w:b/>
        <w:i/>
        <w:noProof/>
        <w:color w:val="17365D"/>
        <w:sz w:val="18"/>
        <w:szCs w:val="24"/>
        <w:lang w:eastAsia="en-CA"/>
      </w:rPr>
      <w:t>5</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4FE" w:rsidRDefault="004644FE" w:rsidP="002464A0">
    <w:pPr>
      <w:jc w:val="center"/>
      <w:rPr>
        <w:i/>
        <w:color w:val="000080"/>
        <w:sz w:val="18"/>
        <w:szCs w:val="18"/>
      </w:rPr>
    </w:pPr>
    <w:r>
      <w:rPr>
        <w:b/>
        <w:noProof/>
        <w:color w:val="000080"/>
        <w:sz w:val="18"/>
        <w:szCs w:val="18"/>
        <w:lang w:val="en-US"/>
      </w:rPr>
      <w:drawing>
        <wp:inline distT="0" distB="0" distL="0" distR="0">
          <wp:extent cx="3368934"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rsidR="004644FE" w:rsidRDefault="004644FE">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D70" w:rsidRDefault="00796D70">
      <w:r>
        <w:separator/>
      </w:r>
    </w:p>
  </w:footnote>
  <w:footnote w:type="continuationSeparator" w:id="0">
    <w:p w:rsidR="00796D70" w:rsidRDefault="0079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36"/>
    <w:rsid w:val="000003C4"/>
    <w:rsid w:val="00005184"/>
    <w:rsid w:val="00006A9C"/>
    <w:rsid w:val="000107C0"/>
    <w:rsid w:val="00010EFA"/>
    <w:rsid w:val="00011C88"/>
    <w:rsid w:val="00016C36"/>
    <w:rsid w:val="00025E36"/>
    <w:rsid w:val="0002751A"/>
    <w:rsid w:val="00030F18"/>
    <w:rsid w:val="000316E7"/>
    <w:rsid w:val="00033803"/>
    <w:rsid w:val="00034C69"/>
    <w:rsid w:val="00036DD1"/>
    <w:rsid w:val="00040A79"/>
    <w:rsid w:val="00041B92"/>
    <w:rsid w:val="00043C16"/>
    <w:rsid w:val="00044183"/>
    <w:rsid w:val="00044921"/>
    <w:rsid w:val="00044EDC"/>
    <w:rsid w:val="00045133"/>
    <w:rsid w:val="00045DB5"/>
    <w:rsid w:val="00045E04"/>
    <w:rsid w:val="00046BC8"/>
    <w:rsid w:val="000479D2"/>
    <w:rsid w:val="000524D5"/>
    <w:rsid w:val="00052F8A"/>
    <w:rsid w:val="0005360C"/>
    <w:rsid w:val="00053E6B"/>
    <w:rsid w:val="0005467B"/>
    <w:rsid w:val="00054F91"/>
    <w:rsid w:val="000553F6"/>
    <w:rsid w:val="00055EFA"/>
    <w:rsid w:val="000642A9"/>
    <w:rsid w:val="0006546B"/>
    <w:rsid w:val="00065AA9"/>
    <w:rsid w:val="00065B5E"/>
    <w:rsid w:val="000663A7"/>
    <w:rsid w:val="0006723C"/>
    <w:rsid w:val="00071C0B"/>
    <w:rsid w:val="00071DCB"/>
    <w:rsid w:val="00072690"/>
    <w:rsid w:val="00074A3D"/>
    <w:rsid w:val="000774CF"/>
    <w:rsid w:val="00077607"/>
    <w:rsid w:val="00080768"/>
    <w:rsid w:val="00081116"/>
    <w:rsid w:val="00083F94"/>
    <w:rsid w:val="00084705"/>
    <w:rsid w:val="00085F7D"/>
    <w:rsid w:val="00085FA9"/>
    <w:rsid w:val="00091802"/>
    <w:rsid w:val="000929C7"/>
    <w:rsid w:val="00092B04"/>
    <w:rsid w:val="00093588"/>
    <w:rsid w:val="0009576B"/>
    <w:rsid w:val="000A0027"/>
    <w:rsid w:val="000A08F7"/>
    <w:rsid w:val="000A0916"/>
    <w:rsid w:val="000A0DA8"/>
    <w:rsid w:val="000A452A"/>
    <w:rsid w:val="000B00B6"/>
    <w:rsid w:val="000B38B2"/>
    <w:rsid w:val="000B3A44"/>
    <w:rsid w:val="000B4346"/>
    <w:rsid w:val="000B4EBD"/>
    <w:rsid w:val="000B7026"/>
    <w:rsid w:val="000C2E3C"/>
    <w:rsid w:val="000C3521"/>
    <w:rsid w:val="000C46CC"/>
    <w:rsid w:val="000C4A15"/>
    <w:rsid w:val="000C57F0"/>
    <w:rsid w:val="000C5B19"/>
    <w:rsid w:val="000C62DB"/>
    <w:rsid w:val="000C6992"/>
    <w:rsid w:val="000C6ED3"/>
    <w:rsid w:val="000C772F"/>
    <w:rsid w:val="000D0A20"/>
    <w:rsid w:val="000D280C"/>
    <w:rsid w:val="000E1509"/>
    <w:rsid w:val="000E3336"/>
    <w:rsid w:val="000E33AC"/>
    <w:rsid w:val="000E38D0"/>
    <w:rsid w:val="000E447C"/>
    <w:rsid w:val="000E73E9"/>
    <w:rsid w:val="000F02E2"/>
    <w:rsid w:val="000F1C55"/>
    <w:rsid w:val="000F240C"/>
    <w:rsid w:val="000F2441"/>
    <w:rsid w:val="000F326D"/>
    <w:rsid w:val="000F4376"/>
    <w:rsid w:val="000F4BC8"/>
    <w:rsid w:val="000F5B84"/>
    <w:rsid w:val="000F690C"/>
    <w:rsid w:val="000F6E1B"/>
    <w:rsid w:val="000F6F46"/>
    <w:rsid w:val="00100075"/>
    <w:rsid w:val="001024F8"/>
    <w:rsid w:val="00103949"/>
    <w:rsid w:val="0010585A"/>
    <w:rsid w:val="00105A35"/>
    <w:rsid w:val="00105BB6"/>
    <w:rsid w:val="001066E2"/>
    <w:rsid w:val="00110C9F"/>
    <w:rsid w:val="001112A6"/>
    <w:rsid w:val="0011137B"/>
    <w:rsid w:val="00111B0C"/>
    <w:rsid w:val="001129C7"/>
    <w:rsid w:val="001133F2"/>
    <w:rsid w:val="001134E9"/>
    <w:rsid w:val="00113BBE"/>
    <w:rsid w:val="00113D8D"/>
    <w:rsid w:val="0011494D"/>
    <w:rsid w:val="001152CD"/>
    <w:rsid w:val="00115BF7"/>
    <w:rsid w:val="00116131"/>
    <w:rsid w:val="0011672C"/>
    <w:rsid w:val="001176E0"/>
    <w:rsid w:val="00117C0C"/>
    <w:rsid w:val="001214B1"/>
    <w:rsid w:val="0012292A"/>
    <w:rsid w:val="001242D0"/>
    <w:rsid w:val="00130A9B"/>
    <w:rsid w:val="00132663"/>
    <w:rsid w:val="0013266E"/>
    <w:rsid w:val="001332DC"/>
    <w:rsid w:val="00134AC6"/>
    <w:rsid w:val="00134AD5"/>
    <w:rsid w:val="0013528E"/>
    <w:rsid w:val="001358E8"/>
    <w:rsid w:val="00135B68"/>
    <w:rsid w:val="00142D5E"/>
    <w:rsid w:val="0014362C"/>
    <w:rsid w:val="001438DE"/>
    <w:rsid w:val="00143944"/>
    <w:rsid w:val="00143FDE"/>
    <w:rsid w:val="0014417A"/>
    <w:rsid w:val="00144ACA"/>
    <w:rsid w:val="0014614F"/>
    <w:rsid w:val="00147535"/>
    <w:rsid w:val="00150E50"/>
    <w:rsid w:val="0015146A"/>
    <w:rsid w:val="0015341A"/>
    <w:rsid w:val="001543AA"/>
    <w:rsid w:val="00156C65"/>
    <w:rsid w:val="00157DB0"/>
    <w:rsid w:val="00157E98"/>
    <w:rsid w:val="00160E9B"/>
    <w:rsid w:val="00161BF7"/>
    <w:rsid w:val="00162B51"/>
    <w:rsid w:val="0016433F"/>
    <w:rsid w:val="001646FA"/>
    <w:rsid w:val="0017020E"/>
    <w:rsid w:val="001709F7"/>
    <w:rsid w:val="00170F21"/>
    <w:rsid w:val="0017157B"/>
    <w:rsid w:val="00171CDD"/>
    <w:rsid w:val="001732A2"/>
    <w:rsid w:val="00174EF3"/>
    <w:rsid w:val="001754A6"/>
    <w:rsid w:val="00176E0B"/>
    <w:rsid w:val="00180996"/>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67B"/>
    <w:rsid w:val="001B64AB"/>
    <w:rsid w:val="001B69BF"/>
    <w:rsid w:val="001B6C57"/>
    <w:rsid w:val="001B6E2E"/>
    <w:rsid w:val="001C019A"/>
    <w:rsid w:val="001C170C"/>
    <w:rsid w:val="001C42A1"/>
    <w:rsid w:val="001C4ACB"/>
    <w:rsid w:val="001C4BEE"/>
    <w:rsid w:val="001C676A"/>
    <w:rsid w:val="001D0060"/>
    <w:rsid w:val="001D1E32"/>
    <w:rsid w:val="001D2153"/>
    <w:rsid w:val="001D2712"/>
    <w:rsid w:val="001D41BC"/>
    <w:rsid w:val="001D5F38"/>
    <w:rsid w:val="001D6647"/>
    <w:rsid w:val="001E04C8"/>
    <w:rsid w:val="001E059F"/>
    <w:rsid w:val="001E0D76"/>
    <w:rsid w:val="001E0EE5"/>
    <w:rsid w:val="001E1085"/>
    <w:rsid w:val="001E4568"/>
    <w:rsid w:val="001E571B"/>
    <w:rsid w:val="001E735F"/>
    <w:rsid w:val="001F1F96"/>
    <w:rsid w:val="001F538B"/>
    <w:rsid w:val="001F5C9A"/>
    <w:rsid w:val="001F7A3E"/>
    <w:rsid w:val="001F7CE9"/>
    <w:rsid w:val="002007D5"/>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4B43"/>
    <w:rsid w:val="00216BD1"/>
    <w:rsid w:val="00217EAA"/>
    <w:rsid w:val="00220557"/>
    <w:rsid w:val="0022093D"/>
    <w:rsid w:val="00220EC4"/>
    <w:rsid w:val="00221028"/>
    <w:rsid w:val="002228DF"/>
    <w:rsid w:val="00223A82"/>
    <w:rsid w:val="002241B2"/>
    <w:rsid w:val="0022463F"/>
    <w:rsid w:val="00225D65"/>
    <w:rsid w:val="00227731"/>
    <w:rsid w:val="002301F7"/>
    <w:rsid w:val="00230242"/>
    <w:rsid w:val="00230305"/>
    <w:rsid w:val="002339B7"/>
    <w:rsid w:val="00233BB0"/>
    <w:rsid w:val="00234775"/>
    <w:rsid w:val="00236285"/>
    <w:rsid w:val="002372E5"/>
    <w:rsid w:val="00241023"/>
    <w:rsid w:val="00241864"/>
    <w:rsid w:val="00244E1B"/>
    <w:rsid w:val="00245401"/>
    <w:rsid w:val="002464A0"/>
    <w:rsid w:val="00251032"/>
    <w:rsid w:val="00251C60"/>
    <w:rsid w:val="00253E05"/>
    <w:rsid w:val="002555AA"/>
    <w:rsid w:val="00255DA1"/>
    <w:rsid w:val="00255E86"/>
    <w:rsid w:val="00257141"/>
    <w:rsid w:val="00257B0E"/>
    <w:rsid w:val="00261038"/>
    <w:rsid w:val="00261AE0"/>
    <w:rsid w:val="00261B59"/>
    <w:rsid w:val="00263766"/>
    <w:rsid w:val="002637B2"/>
    <w:rsid w:val="002648F6"/>
    <w:rsid w:val="0026665E"/>
    <w:rsid w:val="00271B75"/>
    <w:rsid w:val="00274A66"/>
    <w:rsid w:val="00276C25"/>
    <w:rsid w:val="002774A3"/>
    <w:rsid w:val="00280E5D"/>
    <w:rsid w:val="00282531"/>
    <w:rsid w:val="00286A50"/>
    <w:rsid w:val="00291A9C"/>
    <w:rsid w:val="0029329D"/>
    <w:rsid w:val="002954B2"/>
    <w:rsid w:val="00295F15"/>
    <w:rsid w:val="00296124"/>
    <w:rsid w:val="00296722"/>
    <w:rsid w:val="002A0E99"/>
    <w:rsid w:val="002A1AAD"/>
    <w:rsid w:val="002A1D5C"/>
    <w:rsid w:val="002A2F93"/>
    <w:rsid w:val="002A40D8"/>
    <w:rsid w:val="002A499F"/>
    <w:rsid w:val="002A65A2"/>
    <w:rsid w:val="002B0272"/>
    <w:rsid w:val="002B254A"/>
    <w:rsid w:val="002B3ACA"/>
    <w:rsid w:val="002B4404"/>
    <w:rsid w:val="002B607D"/>
    <w:rsid w:val="002B689A"/>
    <w:rsid w:val="002B6B5B"/>
    <w:rsid w:val="002C1A0B"/>
    <w:rsid w:val="002C457D"/>
    <w:rsid w:val="002C4B23"/>
    <w:rsid w:val="002C4E48"/>
    <w:rsid w:val="002C4FB0"/>
    <w:rsid w:val="002C70BE"/>
    <w:rsid w:val="002C7716"/>
    <w:rsid w:val="002D11CE"/>
    <w:rsid w:val="002D22EA"/>
    <w:rsid w:val="002D2E96"/>
    <w:rsid w:val="002D31CA"/>
    <w:rsid w:val="002D3AA7"/>
    <w:rsid w:val="002D4031"/>
    <w:rsid w:val="002D6F09"/>
    <w:rsid w:val="002D7AAA"/>
    <w:rsid w:val="002E0465"/>
    <w:rsid w:val="002E0D38"/>
    <w:rsid w:val="002E1393"/>
    <w:rsid w:val="002E194E"/>
    <w:rsid w:val="002E1AC8"/>
    <w:rsid w:val="002E43A6"/>
    <w:rsid w:val="002E4B7C"/>
    <w:rsid w:val="002E50B0"/>
    <w:rsid w:val="002E66C2"/>
    <w:rsid w:val="002E7DF4"/>
    <w:rsid w:val="002F045B"/>
    <w:rsid w:val="002F1491"/>
    <w:rsid w:val="002F159B"/>
    <w:rsid w:val="002F18C5"/>
    <w:rsid w:val="002F2151"/>
    <w:rsid w:val="002F3453"/>
    <w:rsid w:val="002F350A"/>
    <w:rsid w:val="002F3598"/>
    <w:rsid w:val="002F68EA"/>
    <w:rsid w:val="002F7038"/>
    <w:rsid w:val="002F786B"/>
    <w:rsid w:val="00300C7D"/>
    <w:rsid w:val="00301F14"/>
    <w:rsid w:val="00303562"/>
    <w:rsid w:val="00303CA4"/>
    <w:rsid w:val="00303E1F"/>
    <w:rsid w:val="00304B0D"/>
    <w:rsid w:val="003054FB"/>
    <w:rsid w:val="00306C97"/>
    <w:rsid w:val="0031024B"/>
    <w:rsid w:val="00312659"/>
    <w:rsid w:val="003133C4"/>
    <w:rsid w:val="003148A8"/>
    <w:rsid w:val="003229B9"/>
    <w:rsid w:val="003236DD"/>
    <w:rsid w:val="003260FA"/>
    <w:rsid w:val="003307A8"/>
    <w:rsid w:val="00330F65"/>
    <w:rsid w:val="00332C7D"/>
    <w:rsid w:val="0033342C"/>
    <w:rsid w:val="00333E8D"/>
    <w:rsid w:val="00334A92"/>
    <w:rsid w:val="00334CB9"/>
    <w:rsid w:val="00341BDD"/>
    <w:rsid w:val="00341F8E"/>
    <w:rsid w:val="003425D2"/>
    <w:rsid w:val="0034284B"/>
    <w:rsid w:val="00343417"/>
    <w:rsid w:val="003455B6"/>
    <w:rsid w:val="00345687"/>
    <w:rsid w:val="0034623C"/>
    <w:rsid w:val="00346756"/>
    <w:rsid w:val="003473B1"/>
    <w:rsid w:val="00347F09"/>
    <w:rsid w:val="00350C73"/>
    <w:rsid w:val="00350EE8"/>
    <w:rsid w:val="0035155B"/>
    <w:rsid w:val="003518D2"/>
    <w:rsid w:val="003543BF"/>
    <w:rsid w:val="0035599C"/>
    <w:rsid w:val="00361226"/>
    <w:rsid w:val="003623FC"/>
    <w:rsid w:val="003630B2"/>
    <w:rsid w:val="003643DE"/>
    <w:rsid w:val="00366129"/>
    <w:rsid w:val="003661BC"/>
    <w:rsid w:val="003666F9"/>
    <w:rsid w:val="00367964"/>
    <w:rsid w:val="00367E5A"/>
    <w:rsid w:val="00370137"/>
    <w:rsid w:val="00370760"/>
    <w:rsid w:val="00372838"/>
    <w:rsid w:val="0037346C"/>
    <w:rsid w:val="00374DE6"/>
    <w:rsid w:val="0037595C"/>
    <w:rsid w:val="003775B1"/>
    <w:rsid w:val="0038290C"/>
    <w:rsid w:val="0038302E"/>
    <w:rsid w:val="00383AEE"/>
    <w:rsid w:val="00383FBD"/>
    <w:rsid w:val="00384CCF"/>
    <w:rsid w:val="00385237"/>
    <w:rsid w:val="00385825"/>
    <w:rsid w:val="00386D9F"/>
    <w:rsid w:val="003907A0"/>
    <w:rsid w:val="003919F8"/>
    <w:rsid w:val="00392A55"/>
    <w:rsid w:val="00393384"/>
    <w:rsid w:val="00394E05"/>
    <w:rsid w:val="003A0373"/>
    <w:rsid w:val="003A0CA7"/>
    <w:rsid w:val="003A2950"/>
    <w:rsid w:val="003A2C9A"/>
    <w:rsid w:val="003A523C"/>
    <w:rsid w:val="003A5E3E"/>
    <w:rsid w:val="003A637A"/>
    <w:rsid w:val="003A78F4"/>
    <w:rsid w:val="003B46B9"/>
    <w:rsid w:val="003B5423"/>
    <w:rsid w:val="003B57FA"/>
    <w:rsid w:val="003B5A0D"/>
    <w:rsid w:val="003C1AC6"/>
    <w:rsid w:val="003C4CFC"/>
    <w:rsid w:val="003C52E2"/>
    <w:rsid w:val="003C619A"/>
    <w:rsid w:val="003C773C"/>
    <w:rsid w:val="003C7C55"/>
    <w:rsid w:val="003D0348"/>
    <w:rsid w:val="003D1882"/>
    <w:rsid w:val="003D35D3"/>
    <w:rsid w:val="003D4173"/>
    <w:rsid w:val="003E1294"/>
    <w:rsid w:val="003E2679"/>
    <w:rsid w:val="003E3A2B"/>
    <w:rsid w:val="003E47B1"/>
    <w:rsid w:val="003E47DD"/>
    <w:rsid w:val="003E5F0D"/>
    <w:rsid w:val="003E64AA"/>
    <w:rsid w:val="003E7581"/>
    <w:rsid w:val="003E766A"/>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FA1"/>
    <w:rsid w:val="004117B4"/>
    <w:rsid w:val="00411A47"/>
    <w:rsid w:val="00412A3D"/>
    <w:rsid w:val="00415254"/>
    <w:rsid w:val="004159A8"/>
    <w:rsid w:val="0041753C"/>
    <w:rsid w:val="00421627"/>
    <w:rsid w:val="00421DC2"/>
    <w:rsid w:val="00423449"/>
    <w:rsid w:val="004269E7"/>
    <w:rsid w:val="00426D4B"/>
    <w:rsid w:val="00427260"/>
    <w:rsid w:val="004302E2"/>
    <w:rsid w:val="004309D7"/>
    <w:rsid w:val="0043549B"/>
    <w:rsid w:val="0043634C"/>
    <w:rsid w:val="00437815"/>
    <w:rsid w:val="00444814"/>
    <w:rsid w:val="00444A97"/>
    <w:rsid w:val="0044613A"/>
    <w:rsid w:val="00446C49"/>
    <w:rsid w:val="004506DA"/>
    <w:rsid w:val="004509A3"/>
    <w:rsid w:val="00455CD3"/>
    <w:rsid w:val="004564B7"/>
    <w:rsid w:val="004570E5"/>
    <w:rsid w:val="004644FE"/>
    <w:rsid w:val="00464709"/>
    <w:rsid w:val="00467361"/>
    <w:rsid w:val="0046776A"/>
    <w:rsid w:val="00470B65"/>
    <w:rsid w:val="00470DE3"/>
    <w:rsid w:val="00471EB3"/>
    <w:rsid w:val="00473170"/>
    <w:rsid w:val="00473573"/>
    <w:rsid w:val="004735B7"/>
    <w:rsid w:val="00475CAE"/>
    <w:rsid w:val="00476BBA"/>
    <w:rsid w:val="00476F60"/>
    <w:rsid w:val="004774F9"/>
    <w:rsid w:val="004778AB"/>
    <w:rsid w:val="00477BA2"/>
    <w:rsid w:val="00481162"/>
    <w:rsid w:val="004862F1"/>
    <w:rsid w:val="00486696"/>
    <w:rsid w:val="004868E8"/>
    <w:rsid w:val="00487896"/>
    <w:rsid w:val="00487B42"/>
    <w:rsid w:val="00487BF7"/>
    <w:rsid w:val="00487CBD"/>
    <w:rsid w:val="004909E8"/>
    <w:rsid w:val="00490AA5"/>
    <w:rsid w:val="00490F96"/>
    <w:rsid w:val="00492405"/>
    <w:rsid w:val="00493ACD"/>
    <w:rsid w:val="00494828"/>
    <w:rsid w:val="00494BE2"/>
    <w:rsid w:val="00495D4B"/>
    <w:rsid w:val="00495D81"/>
    <w:rsid w:val="00495FB1"/>
    <w:rsid w:val="0049638D"/>
    <w:rsid w:val="0049716D"/>
    <w:rsid w:val="004A411C"/>
    <w:rsid w:val="004A4FC1"/>
    <w:rsid w:val="004A6064"/>
    <w:rsid w:val="004A6547"/>
    <w:rsid w:val="004A70DF"/>
    <w:rsid w:val="004B0F72"/>
    <w:rsid w:val="004B1499"/>
    <w:rsid w:val="004B14BF"/>
    <w:rsid w:val="004B1AC3"/>
    <w:rsid w:val="004B1C93"/>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3549"/>
    <w:rsid w:val="004C416F"/>
    <w:rsid w:val="004C659B"/>
    <w:rsid w:val="004C6896"/>
    <w:rsid w:val="004C6DF6"/>
    <w:rsid w:val="004C7248"/>
    <w:rsid w:val="004D1AC8"/>
    <w:rsid w:val="004D29E9"/>
    <w:rsid w:val="004D4174"/>
    <w:rsid w:val="004D50E6"/>
    <w:rsid w:val="004D7B3C"/>
    <w:rsid w:val="004E018B"/>
    <w:rsid w:val="004E0CFA"/>
    <w:rsid w:val="004E13FD"/>
    <w:rsid w:val="004E2055"/>
    <w:rsid w:val="004E40C8"/>
    <w:rsid w:val="004E4F70"/>
    <w:rsid w:val="004E647C"/>
    <w:rsid w:val="004E69A0"/>
    <w:rsid w:val="004E6F55"/>
    <w:rsid w:val="004E756A"/>
    <w:rsid w:val="004F211D"/>
    <w:rsid w:val="004F50DF"/>
    <w:rsid w:val="004F5DD4"/>
    <w:rsid w:val="004F63AC"/>
    <w:rsid w:val="004F73E2"/>
    <w:rsid w:val="00500640"/>
    <w:rsid w:val="0050174D"/>
    <w:rsid w:val="00504926"/>
    <w:rsid w:val="00504FC9"/>
    <w:rsid w:val="00506999"/>
    <w:rsid w:val="005074D2"/>
    <w:rsid w:val="00507EA9"/>
    <w:rsid w:val="0051026E"/>
    <w:rsid w:val="00511319"/>
    <w:rsid w:val="005113C6"/>
    <w:rsid w:val="005146BD"/>
    <w:rsid w:val="0051499D"/>
    <w:rsid w:val="00516A4D"/>
    <w:rsid w:val="00520B55"/>
    <w:rsid w:val="00522B35"/>
    <w:rsid w:val="00522B44"/>
    <w:rsid w:val="00524779"/>
    <w:rsid w:val="00526840"/>
    <w:rsid w:val="0052698A"/>
    <w:rsid w:val="00527C0B"/>
    <w:rsid w:val="005300C5"/>
    <w:rsid w:val="00530B88"/>
    <w:rsid w:val="00530D4A"/>
    <w:rsid w:val="00535113"/>
    <w:rsid w:val="00535FB1"/>
    <w:rsid w:val="005400D5"/>
    <w:rsid w:val="00540700"/>
    <w:rsid w:val="0054122D"/>
    <w:rsid w:val="00541BC3"/>
    <w:rsid w:val="00544EA5"/>
    <w:rsid w:val="005462CE"/>
    <w:rsid w:val="00550753"/>
    <w:rsid w:val="0055115D"/>
    <w:rsid w:val="00552F2C"/>
    <w:rsid w:val="00553765"/>
    <w:rsid w:val="00554314"/>
    <w:rsid w:val="00555874"/>
    <w:rsid w:val="005559C3"/>
    <w:rsid w:val="00556362"/>
    <w:rsid w:val="0056223B"/>
    <w:rsid w:val="005633E3"/>
    <w:rsid w:val="00563C24"/>
    <w:rsid w:val="00566E4F"/>
    <w:rsid w:val="00570448"/>
    <w:rsid w:val="00571E75"/>
    <w:rsid w:val="00572B92"/>
    <w:rsid w:val="00574FD8"/>
    <w:rsid w:val="00576717"/>
    <w:rsid w:val="00582B32"/>
    <w:rsid w:val="00584033"/>
    <w:rsid w:val="00584639"/>
    <w:rsid w:val="00585D28"/>
    <w:rsid w:val="00585E62"/>
    <w:rsid w:val="00590358"/>
    <w:rsid w:val="00591F67"/>
    <w:rsid w:val="005922BB"/>
    <w:rsid w:val="005927B4"/>
    <w:rsid w:val="00592DF4"/>
    <w:rsid w:val="00593CEE"/>
    <w:rsid w:val="005950C5"/>
    <w:rsid w:val="00596FE4"/>
    <w:rsid w:val="005A0278"/>
    <w:rsid w:val="005A0CB8"/>
    <w:rsid w:val="005A12D6"/>
    <w:rsid w:val="005A1C1F"/>
    <w:rsid w:val="005A2D9D"/>
    <w:rsid w:val="005A2F59"/>
    <w:rsid w:val="005A3AE6"/>
    <w:rsid w:val="005A3ED4"/>
    <w:rsid w:val="005A4C37"/>
    <w:rsid w:val="005A50D0"/>
    <w:rsid w:val="005A551D"/>
    <w:rsid w:val="005A59AB"/>
    <w:rsid w:val="005A5A5C"/>
    <w:rsid w:val="005A61D5"/>
    <w:rsid w:val="005B06F5"/>
    <w:rsid w:val="005B1429"/>
    <w:rsid w:val="005B1E43"/>
    <w:rsid w:val="005B4FC6"/>
    <w:rsid w:val="005B52AE"/>
    <w:rsid w:val="005B6120"/>
    <w:rsid w:val="005B6E21"/>
    <w:rsid w:val="005B75A6"/>
    <w:rsid w:val="005C0E74"/>
    <w:rsid w:val="005C106B"/>
    <w:rsid w:val="005C1C86"/>
    <w:rsid w:val="005C208A"/>
    <w:rsid w:val="005C2601"/>
    <w:rsid w:val="005C2624"/>
    <w:rsid w:val="005C453E"/>
    <w:rsid w:val="005C549A"/>
    <w:rsid w:val="005C62F8"/>
    <w:rsid w:val="005D056E"/>
    <w:rsid w:val="005D0EDB"/>
    <w:rsid w:val="005D1B3F"/>
    <w:rsid w:val="005D27C9"/>
    <w:rsid w:val="005D2B09"/>
    <w:rsid w:val="005D2E77"/>
    <w:rsid w:val="005D3942"/>
    <w:rsid w:val="005D4411"/>
    <w:rsid w:val="005D5A68"/>
    <w:rsid w:val="005E10EC"/>
    <w:rsid w:val="005E4048"/>
    <w:rsid w:val="005E61B5"/>
    <w:rsid w:val="005E7379"/>
    <w:rsid w:val="005F0D4C"/>
    <w:rsid w:val="005F3F12"/>
    <w:rsid w:val="005F53A3"/>
    <w:rsid w:val="005F714D"/>
    <w:rsid w:val="006006D7"/>
    <w:rsid w:val="00601074"/>
    <w:rsid w:val="006010F4"/>
    <w:rsid w:val="00601E47"/>
    <w:rsid w:val="006024C4"/>
    <w:rsid w:val="006029A3"/>
    <w:rsid w:val="00603821"/>
    <w:rsid w:val="00604A3D"/>
    <w:rsid w:val="00605ED6"/>
    <w:rsid w:val="00606444"/>
    <w:rsid w:val="00606F52"/>
    <w:rsid w:val="00607567"/>
    <w:rsid w:val="00607B1A"/>
    <w:rsid w:val="00607BFD"/>
    <w:rsid w:val="00610F69"/>
    <w:rsid w:val="00611C41"/>
    <w:rsid w:val="00611FF9"/>
    <w:rsid w:val="00614CA0"/>
    <w:rsid w:val="006157AD"/>
    <w:rsid w:val="006174C2"/>
    <w:rsid w:val="00617D9F"/>
    <w:rsid w:val="00617EE3"/>
    <w:rsid w:val="00620273"/>
    <w:rsid w:val="0062189F"/>
    <w:rsid w:val="00621AA5"/>
    <w:rsid w:val="00623745"/>
    <w:rsid w:val="00624D0E"/>
    <w:rsid w:val="00630655"/>
    <w:rsid w:val="0063075C"/>
    <w:rsid w:val="00630995"/>
    <w:rsid w:val="006318CE"/>
    <w:rsid w:val="006336A4"/>
    <w:rsid w:val="00633EA3"/>
    <w:rsid w:val="006374B9"/>
    <w:rsid w:val="00637C9A"/>
    <w:rsid w:val="00640087"/>
    <w:rsid w:val="006401D3"/>
    <w:rsid w:val="00640EE1"/>
    <w:rsid w:val="006415C6"/>
    <w:rsid w:val="00642AAE"/>
    <w:rsid w:val="006438FA"/>
    <w:rsid w:val="0064451F"/>
    <w:rsid w:val="00644A81"/>
    <w:rsid w:val="00645D73"/>
    <w:rsid w:val="006466A0"/>
    <w:rsid w:val="00646ECE"/>
    <w:rsid w:val="00647ABC"/>
    <w:rsid w:val="006519D1"/>
    <w:rsid w:val="00652204"/>
    <w:rsid w:val="00653299"/>
    <w:rsid w:val="0065337B"/>
    <w:rsid w:val="00653FD0"/>
    <w:rsid w:val="00654639"/>
    <w:rsid w:val="006546AE"/>
    <w:rsid w:val="0065686A"/>
    <w:rsid w:val="006615AC"/>
    <w:rsid w:val="00662F14"/>
    <w:rsid w:val="00663883"/>
    <w:rsid w:val="00663B10"/>
    <w:rsid w:val="00664109"/>
    <w:rsid w:val="00666D70"/>
    <w:rsid w:val="00667D87"/>
    <w:rsid w:val="00670516"/>
    <w:rsid w:val="0067108D"/>
    <w:rsid w:val="00671DEF"/>
    <w:rsid w:val="00672283"/>
    <w:rsid w:val="006723AE"/>
    <w:rsid w:val="00674011"/>
    <w:rsid w:val="006743C2"/>
    <w:rsid w:val="00674696"/>
    <w:rsid w:val="00676383"/>
    <w:rsid w:val="00677E0A"/>
    <w:rsid w:val="006814FF"/>
    <w:rsid w:val="00681EAC"/>
    <w:rsid w:val="006845E0"/>
    <w:rsid w:val="0068638F"/>
    <w:rsid w:val="006903C1"/>
    <w:rsid w:val="006908B5"/>
    <w:rsid w:val="00691682"/>
    <w:rsid w:val="006919F9"/>
    <w:rsid w:val="006934DF"/>
    <w:rsid w:val="00693E87"/>
    <w:rsid w:val="00694C5D"/>
    <w:rsid w:val="006952FB"/>
    <w:rsid w:val="00695431"/>
    <w:rsid w:val="006A17F5"/>
    <w:rsid w:val="006A213E"/>
    <w:rsid w:val="006A26C5"/>
    <w:rsid w:val="006A2DC6"/>
    <w:rsid w:val="006A2F9C"/>
    <w:rsid w:val="006A46B8"/>
    <w:rsid w:val="006A51D2"/>
    <w:rsid w:val="006A65B0"/>
    <w:rsid w:val="006A6B4C"/>
    <w:rsid w:val="006A73BB"/>
    <w:rsid w:val="006B1198"/>
    <w:rsid w:val="006B1DE6"/>
    <w:rsid w:val="006B35E9"/>
    <w:rsid w:val="006B36AA"/>
    <w:rsid w:val="006B432B"/>
    <w:rsid w:val="006B55A3"/>
    <w:rsid w:val="006B5942"/>
    <w:rsid w:val="006B6184"/>
    <w:rsid w:val="006B6E33"/>
    <w:rsid w:val="006C056B"/>
    <w:rsid w:val="006C2CAE"/>
    <w:rsid w:val="006C4BE1"/>
    <w:rsid w:val="006C731B"/>
    <w:rsid w:val="006C73C4"/>
    <w:rsid w:val="006D19E2"/>
    <w:rsid w:val="006D58F7"/>
    <w:rsid w:val="006D5EFA"/>
    <w:rsid w:val="006D7476"/>
    <w:rsid w:val="006D7D71"/>
    <w:rsid w:val="006E0738"/>
    <w:rsid w:val="006E09B9"/>
    <w:rsid w:val="006E160F"/>
    <w:rsid w:val="006E22C0"/>
    <w:rsid w:val="006E451D"/>
    <w:rsid w:val="006E58BB"/>
    <w:rsid w:val="006E5EE7"/>
    <w:rsid w:val="006E6316"/>
    <w:rsid w:val="006F033E"/>
    <w:rsid w:val="006F0C14"/>
    <w:rsid w:val="006F32DF"/>
    <w:rsid w:val="006F35A4"/>
    <w:rsid w:val="006F3920"/>
    <w:rsid w:val="006F4721"/>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108BB"/>
    <w:rsid w:val="007118FA"/>
    <w:rsid w:val="00712331"/>
    <w:rsid w:val="00714DDF"/>
    <w:rsid w:val="0071546E"/>
    <w:rsid w:val="00715C70"/>
    <w:rsid w:val="00716FCA"/>
    <w:rsid w:val="00720208"/>
    <w:rsid w:val="00721975"/>
    <w:rsid w:val="007219FE"/>
    <w:rsid w:val="00723050"/>
    <w:rsid w:val="0072497E"/>
    <w:rsid w:val="00724A5A"/>
    <w:rsid w:val="00725928"/>
    <w:rsid w:val="00735C6A"/>
    <w:rsid w:val="0073760F"/>
    <w:rsid w:val="00737677"/>
    <w:rsid w:val="00740840"/>
    <w:rsid w:val="00740FF8"/>
    <w:rsid w:val="00743347"/>
    <w:rsid w:val="0074503A"/>
    <w:rsid w:val="007460F1"/>
    <w:rsid w:val="007509B0"/>
    <w:rsid w:val="00750A24"/>
    <w:rsid w:val="00753F5C"/>
    <w:rsid w:val="0075543A"/>
    <w:rsid w:val="00755AFE"/>
    <w:rsid w:val="00756A26"/>
    <w:rsid w:val="0076048E"/>
    <w:rsid w:val="00761435"/>
    <w:rsid w:val="00762E8B"/>
    <w:rsid w:val="00763663"/>
    <w:rsid w:val="00763F89"/>
    <w:rsid w:val="0076471E"/>
    <w:rsid w:val="007650C8"/>
    <w:rsid w:val="007657EE"/>
    <w:rsid w:val="00766FBB"/>
    <w:rsid w:val="007731C0"/>
    <w:rsid w:val="0077599E"/>
    <w:rsid w:val="0077699F"/>
    <w:rsid w:val="00777118"/>
    <w:rsid w:val="00780562"/>
    <w:rsid w:val="0078078E"/>
    <w:rsid w:val="00781427"/>
    <w:rsid w:val="00781A4A"/>
    <w:rsid w:val="00781B26"/>
    <w:rsid w:val="00781ECA"/>
    <w:rsid w:val="007825BD"/>
    <w:rsid w:val="00782680"/>
    <w:rsid w:val="00783F60"/>
    <w:rsid w:val="007849DF"/>
    <w:rsid w:val="00785FF8"/>
    <w:rsid w:val="007911BE"/>
    <w:rsid w:val="00791FF1"/>
    <w:rsid w:val="0079487A"/>
    <w:rsid w:val="00794B3C"/>
    <w:rsid w:val="00795112"/>
    <w:rsid w:val="00796D70"/>
    <w:rsid w:val="007A3E1E"/>
    <w:rsid w:val="007A4E26"/>
    <w:rsid w:val="007A7531"/>
    <w:rsid w:val="007B0094"/>
    <w:rsid w:val="007B03FC"/>
    <w:rsid w:val="007B0F3D"/>
    <w:rsid w:val="007B15CB"/>
    <w:rsid w:val="007B1E59"/>
    <w:rsid w:val="007B20AD"/>
    <w:rsid w:val="007B40BF"/>
    <w:rsid w:val="007B415F"/>
    <w:rsid w:val="007B4C7E"/>
    <w:rsid w:val="007B5B47"/>
    <w:rsid w:val="007B607B"/>
    <w:rsid w:val="007B66D2"/>
    <w:rsid w:val="007C0F91"/>
    <w:rsid w:val="007C14AC"/>
    <w:rsid w:val="007C190C"/>
    <w:rsid w:val="007C63B6"/>
    <w:rsid w:val="007C7BC7"/>
    <w:rsid w:val="007C7D6B"/>
    <w:rsid w:val="007D11FC"/>
    <w:rsid w:val="007D2AAE"/>
    <w:rsid w:val="007D2B86"/>
    <w:rsid w:val="007D33CF"/>
    <w:rsid w:val="007D3FCC"/>
    <w:rsid w:val="007D5459"/>
    <w:rsid w:val="007D5A61"/>
    <w:rsid w:val="007D5EB0"/>
    <w:rsid w:val="007D680A"/>
    <w:rsid w:val="007D694F"/>
    <w:rsid w:val="007E0144"/>
    <w:rsid w:val="007E30F1"/>
    <w:rsid w:val="007E3A69"/>
    <w:rsid w:val="007E71D5"/>
    <w:rsid w:val="007E7245"/>
    <w:rsid w:val="007E7762"/>
    <w:rsid w:val="007F1CA4"/>
    <w:rsid w:val="007F2004"/>
    <w:rsid w:val="007F25C3"/>
    <w:rsid w:val="007F27D8"/>
    <w:rsid w:val="007F55D8"/>
    <w:rsid w:val="007F7932"/>
    <w:rsid w:val="008015DD"/>
    <w:rsid w:val="00802E3F"/>
    <w:rsid w:val="00805EE5"/>
    <w:rsid w:val="0080664F"/>
    <w:rsid w:val="00806732"/>
    <w:rsid w:val="00806830"/>
    <w:rsid w:val="00806862"/>
    <w:rsid w:val="00806890"/>
    <w:rsid w:val="0080694F"/>
    <w:rsid w:val="008107C1"/>
    <w:rsid w:val="00811A73"/>
    <w:rsid w:val="00812DE8"/>
    <w:rsid w:val="008141AA"/>
    <w:rsid w:val="008154BF"/>
    <w:rsid w:val="008159F2"/>
    <w:rsid w:val="00816BAC"/>
    <w:rsid w:val="00817F86"/>
    <w:rsid w:val="00820074"/>
    <w:rsid w:val="00820A86"/>
    <w:rsid w:val="00824C2E"/>
    <w:rsid w:val="00825C76"/>
    <w:rsid w:val="00826A00"/>
    <w:rsid w:val="00826AC6"/>
    <w:rsid w:val="00826EB5"/>
    <w:rsid w:val="00826F14"/>
    <w:rsid w:val="00830650"/>
    <w:rsid w:val="00830C06"/>
    <w:rsid w:val="008312EC"/>
    <w:rsid w:val="00831AD0"/>
    <w:rsid w:val="008329E4"/>
    <w:rsid w:val="00833189"/>
    <w:rsid w:val="008339AB"/>
    <w:rsid w:val="00834451"/>
    <w:rsid w:val="00835E05"/>
    <w:rsid w:val="008367A7"/>
    <w:rsid w:val="00836E0D"/>
    <w:rsid w:val="00836E69"/>
    <w:rsid w:val="00837C1B"/>
    <w:rsid w:val="008410E1"/>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78D5"/>
    <w:rsid w:val="00877137"/>
    <w:rsid w:val="00877CF1"/>
    <w:rsid w:val="00880036"/>
    <w:rsid w:val="0088043B"/>
    <w:rsid w:val="0088052E"/>
    <w:rsid w:val="00881C3E"/>
    <w:rsid w:val="00883247"/>
    <w:rsid w:val="0088352B"/>
    <w:rsid w:val="00883C5D"/>
    <w:rsid w:val="00884A95"/>
    <w:rsid w:val="00884D20"/>
    <w:rsid w:val="00885469"/>
    <w:rsid w:val="00890014"/>
    <w:rsid w:val="008910CC"/>
    <w:rsid w:val="008925D1"/>
    <w:rsid w:val="00892C50"/>
    <w:rsid w:val="00893555"/>
    <w:rsid w:val="00893BF3"/>
    <w:rsid w:val="008948DF"/>
    <w:rsid w:val="008967D1"/>
    <w:rsid w:val="00897724"/>
    <w:rsid w:val="00897BBA"/>
    <w:rsid w:val="008A1014"/>
    <w:rsid w:val="008A12AF"/>
    <w:rsid w:val="008A1550"/>
    <w:rsid w:val="008A1815"/>
    <w:rsid w:val="008A1EDF"/>
    <w:rsid w:val="008A5E53"/>
    <w:rsid w:val="008A60CE"/>
    <w:rsid w:val="008A60FE"/>
    <w:rsid w:val="008A66CB"/>
    <w:rsid w:val="008B22EE"/>
    <w:rsid w:val="008B2958"/>
    <w:rsid w:val="008B2983"/>
    <w:rsid w:val="008B2DCC"/>
    <w:rsid w:val="008B37CE"/>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739F"/>
    <w:rsid w:val="008D7ECA"/>
    <w:rsid w:val="008D7F4B"/>
    <w:rsid w:val="008E04FC"/>
    <w:rsid w:val="008E1C13"/>
    <w:rsid w:val="008E6AF3"/>
    <w:rsid w:val="008E7187"/>
    <w:rsid w:val="008E7755"/>
    <w:rsid w:val="008E7E46"/>
    <w:rsid w:val="008F6968"/>
    <w:rsid w:val="008F6E85"/>
    <w:rsid w:val="008F7F55"/>
    <w:rsid w:val="009007AD"/>
    <w:rsid w:val="00900CDE"/>
    <w:rsid w:val="0090215D"/>
    <w:rsid w:val="009060C5"/>
    <w:rsid w:val="00906FA6"/>
    <w:rsid w:val="009073DF"/>
    <w:rsid w:val="00911546"/>
    <w:rsid w:val="00913423"/>
    <w:rsid w:val="00913A10"/>
    <w:rsid w:val="00913D0B"/>
    <w:rsid w:val="009146B8"/>
    <w:rsid w:val="009150F0"/>
    <w:rsid w:val="00916001"/>
    <w:rsid w:val="00917A9B"/>
    <w:rsid w:val="009201D3"/>
    <w:rsid w:val="00921AF3"/>
    <w:rsid w:val="00922326"/>
    <w:rsid w:val="009235BB"/>
    <w:rsid w:val="00924893"/>
    <w:rsid w:val="00926196"/>
    <w:rsid w:val="00927431"/>
    <w:rsid w:val="00930DD0"/>
    <w:rsid w:val="0093153D"/>
    <w:rsid w:val="00933462"/>
    <w:rsid w:val="0093357E"/>
    <w:rsid w:val="009341C2"/>
    <w:rsid w:val="009354C9"/>
    <w:rsid w:val="00935A0D"/>
    <w:rsid w:val="00941F93"/>
    <w:rsid w:val="0094360E"/>
    <w:rsid w:val="00943D31"/>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674C"/>
    <w:rsid w:val="00966F5F"/>
    <w:rsid w:val="009678E9"/>
    <w:rsid w:val="00967C83"/>
    <w:rsid w:val="009723B2"/>
    <w:rsid w:val="00972B71"/>
    <w:rsid w:val="00973F34"/>
    <w:rsid w:val="00974678"/>
    <w:rsid w:val="00974F68"/>
    <w:rsid w:val="0097591C"/>
    <w:rsid w:val="0098249C"/>
    <w:rsid w:val="00983F4C"/>
    <w:rsid w:val="00984089"/>
    <w:rsid w:val="009869B1"/>
    <w:rsid w:val="00986A54"/>
    <w:rsid w:val="00986E60"/>
    <w:rsid w:val="009901AB"/>
    <w:rsid w:val="00991964"/>
    <w:rsid w:val="0099458A"/>
    <w:rsid w:val="00994CBA"/>
    <w:rsid w:val="009952D2"/>
    <w:rsid w:val="009956BF"/>
    <w:rsid w:val="0099666A"/>
    <w:rsid w:val="00997473"/>
    <w:rsid w:val="00997F55"/>
    <w:rsid w:val="009A22BF"/>
    <w:rsid w:val="009A3642"/>
    <w:rsid w:val="009A6AD0"/>
    <w:rsid w:val="009B013E"/>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7AE8"/>
    <w:rsid w:val="009F0B7D"/>
    <w:rsid w:val="009F0EAE"/>
    <w:rsid w:val="009F1E73"/>
    <w:rsid w:val="009F1EFE"/>
    <w:rsid w:val="009F23FE"/>
    <w:rsid w:val="009F2C26"/>
    <w:rsid w:val="009F53D4"/>
    <w:rsid w:val="009F5B18"/>
    <w:rsid w:val="009F6C87"/>
    <w:rsid w:val="009F774F"/>
    <w:rsid w:val="009F7F27"/>
    <w:rsid w:val="00A015E2"/>
    <w:rsid w:val="00A02904"/>
    <w:rsid w:val="00A0330B"/>
    <w:rsid w:val="00A037C1"/>
    <w:rsid w:val="00A0561E"/>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309A7"/>
    <w:rsid w:val="00A319DC"/>
    <w:rsid w:val="00A32D67"/>
    <w:rsid w:val="00A343DC"/>
    <w:rsid w:val="00A4018D"/>
    <w:rsid w:val="00A41A2F"/>
    <w:rsid w:val="00A43250"/>
    <w:rsid w:val="00A43D4B"/>
    <w:rsid w:val="00A44444"/>
    <w:rsid w:val="00A45590"/>
    <w:rsid w:val="00A45890"/>
    <w:rsid w:val="00A45C6E"/>
    <w:rsid w:val="00A50C3D"/>
    <w:rsid w:val="00A514C6"/>
    <w:rsid w:val="00A52C57"/>
    <w:rsid w:val="00A5443C"/>
    <w:rsid w:val="00A54C84"/>
    <w:rsid w:val="00A551F8"/>
    <w:rsid w:val="00A55495"/>
    <w:rsid w:val="00A55EB0"/>
    <w:rsid w:val="00A56F64"/>
    <w:rsid w:val="00A57DA1"/>
    <w:rsid w:val="00A60D0E"/>
    <w:rsid w:val="00A61928"/>
    <w:rsid w:val="00A65228"/>
    <w:rsid w:val="00A667F5"/>
    <w:rsid w:val="00A6701F"/>
    <w:rsid w:val="00A674C1"/>
    <w:rsid w:val="00A67E5A"/>
    <w:rsid w:val="00A70E90"/>
    <w:rsid w:val="00A74141"/>
    <w:rsid w:val="00A7769F"/>
    <w:rsid w:val="00A80A36"/>
    <w:rsid w:val="00A811DB"/>
    <w:rsid w:val="00A823B8"/>
    <w:rsid w:val="00A8250A"/>
    <w:rsid w:val="00A83D1F"/>
    <w:rsid w:val="00A8418E"/>
    <w:rsid w:val="00A8565D"/>
    <w:rsid w:val="00A85AFD"/>
    <w:rsid w:val="00A8683E"/>
    <w:rsid w:val="00A870D8"/>
    <w:rsid w:val="00A87345"/>
    <w:rsid w:val="00A92B8C"/>
    <w:rsid w:val="00A945CE"/>
    <w:rsid w:val="00A94C93"/>
    <w:rsid w:val="00A9592D"/>
    <w:rsid w:val="00A95D9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4A53"/>
    <w:rsid w:val="00AB4FAB"/>
    <w:rsid w:val="00AB551F"/>
    <w:rsid w:val="00AB62C2"/>
    <w:rsid w:val="00AB658B"/>
    <w:rsid w:val="00AB6C69"/>
    <w:rsid w:val="00AC07CD"/>
    <w:rsid w:val="00AC0C3B"/>
    <w:rsid w:val="00AC14AE"/>
    <w:rsid w:val="00AC1EA3"/>
    <w:rsid w:val="00AC3F6C"/>
    <w:rsid w:val="00AC4339"/>
    <w:rsid w:val="00AC5D21"/>
    <w:rsid w:val="00AC6E85"/>
    <w:rsid w:val="00AC6EEB"/>
    <w:rsid w:val="00AD1F61"/>
    <w:rsid w:val="00AD2180"/>
    <w:rsid w:val="00AD2208"/>
    <w:rsid w:val="00AD38FD"/>
    <w:rsid w:val="00AD597F"/>
    <w:rsid w:val="00AD7684"/>
    <w:rsid w:val="00AD7BD8"/>
    <w:rsid w:val="00AD7FEF"/>
    <w:rsid w:val="00AE2465"/>
    <w:rsid w:val="00AE3150"/>
    <w:rsid w:val="00AE33C0"/>
    <w:rsid w:val="00AE3897"/>
    <w:rsid w:val="00AE4A70"/>
    <w:rsid w:val="00AE5DB7"/>
    <w:rsid w:val="00AE5E09"/>
    <w:rsid w:val="00AE660D"/>
    <w:rsid w:val="00AE6758"/>
    <w:rsid w:val="00AE7924"/>
    <w:rsid w:val="00AE7B37"/>
    <w:rsid w:val="00AE7E3B"/>
    <w:rsid w:val="00AF3957"/>
    <w:rsid w:val="00AF4624"/>
    <w:rsid w:val="00AF680C"/>
    <w:rsid w:val="00AF72AF"/>
    <w:rsid w:val="00AF7FBB"/>
    <w:rsid w:val="00B0029B"/>
    <w:rsid w:val="00B01074"/>
    <w:rsid w:val="00B013BE"/>
    <w:rsid w:val="00B02919"/>
    <w:rsid w:val="00B0315B"/>
    <w:rsid w:val="00B04ACE"/>
    <w:rsid w:val="00B04B84"/>
    <w:rsid w:val="00B055F1"/>
    <w:rsid w:val="00B0570C"/>
    <w:rsid w:val="00B07883"/>
    <w:rsid w:val="00B07B90"/>
    <w:rsid w:val="00B10259"/>
    <w:rsid w:val="00B10D09"/>
    <w:rsid w:val="00B117CD"/>
    <w:rsid w:val="00B126E0"/>
    <w:rsid w:val="00B15998"/>
    <w:rsid w:val="00B15A36"/>
    <w:rsid w:val="00B15E03"/>
    <w:rsid w:val="00B16809"/>
    <w:rsid w:val="00B214F2"/>
    <w:rsid w:val="00B23107"/>
    <w:rsid w:val="00B261C7"/>
    <w:rsid w:val="00B336F8"/>
    <w:rsid w:val="00B340FF"/>
    <w:rsid w:val="00B34705"/>
    <w:rsid w:val="00B3589B"/>
    <w:rsid w:val="00B40B8E"/>
    <w:rsid w:val="00B41DE8"/>
    <w:rsid w:val="00B42CA5"/>
    <w:rsid w:val="00B42EB0"/>
    <w:rsid w:val="00B44AB2"/>
    <w:rsid w:val="00B44F50"/>
    <w:rsid w:val="00B45DF3"/>
    <w:rsid w:val="00B478F6"/>
    <w:rsid w:val="00B47E68"/>
    <w:rsid w:val="00B50A3B"/>
    <w:rsid w:val="00B51E4F"/>
    <w:rsid w:val="00B5310D"/>
    <w:rsid w:val="00B53CBC"/>
    <w:rsid w:val="00B53D34"/>
    <w:rsid w:val="00B609BF"/>
    <w:rsid w:val="00B60A8C"/>
    <w:rsid w:val="00B616CD"/>
    <w:rsid w:val="00B61BD9"/>
    <w:rsid w:val="00B6393B"/>
    <w:rsid w:val="00B64198"/>
    <w:rsid w:val="00B652E3"/>
    <w:rsid w:val="00B67164"/>
    <w:rsid w:val="00B70168"/>
    <w:rsid w:val="00B7028D"/>
    <w:rsid w:val="00B710AE"/>
    <w:rsid w:val="00B71261"/>
    <w:rsid w:val="00B721AD"/>
    <w:rsid w:val="00B75C18"/>
    <w:rsid w:val="00B76366"/>
    <w:rsid w:val="00B766D8"/>
    <w:rsid w:val="00B83B15"/>
    <w:rsid w:val="00B850BD"/>
    <w:rsid w:val="00B8526A"/>
    <w:rsid w:val="00B852EB"/>
    <w:rsid w:val="00B87047"/>
    <w:rsid w:val="00B928B2"/>
    <w:rsid w:val="00B92B99"/>
    <w:rsid w:val="00B937A8"/>
    <w:rsid w:val="00B94CA4"/>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F5"/>
    <w:rsid w:val="00BC5F17"/>
    <w:rsid w:val="00BD0E16"/>
    <w:rsid w:val="00BD12A1"/>
    <w:rsid w:val="00BD3EC1"/>
    <w:rsid w:val="00BD5183"/>
    <w:rsid w:val="00BD5D16"/>
    <w:rsid w:val="00BD79C2"/>
    <w:rsid w:val="00BD7FEC"/>
    <w:rsid w:val="00BE10A1"/>
    <w:rsid w:val="00BE3203"/>
    <w:rsid w:val="00BE447C"/>
    <w:rsid w:val="00BE4E38"/>
    <w:rsid w:val="00BE6DEE"/>
    <w:rsid w:val="00BF0128"/>
    <w:rsid w:val="00BF01F7"/>
    <w:rsid w:val="00BF0702"/>
    <w:rsid w:val="00BF0BCF"/>
    <w:rsid w:val="00BF158C"/>
    <w:rsid w:val="00BF158E"/>
    <w:rsid w:val="00BF23AE"/>
    <w:rsid w:val="00BF3A67"/>
    <w:rsid w:val="00BF42F5"/>
    <w:rsid w:val="00BF4ED5"/>
    <w:rsid w:val="00BF5749"/>
    <w:rsid w:val="00BF591E"/>
    <w:rsid w:val="00BF612F"/>
    <w:rsid w:val="00BF645B"/>
    <w:rsid w:val="00BF6BB9"/>
    <w:rsid w:val="00C022E2"/>
    <w:rsid w:val="00C03A57"/>
    <w:rsid w:val="00C06C3F"/>
    <w:rsid w:val="00C07971"/>
    <w:rsid w:val="00C07ADB"/>
    <w:rsid w:val="00C121B2"/>
    <w:rsid w:val="00C14366"/>
    <w:rsid w:val="00C1770C"/>
    <w:rsid w:val="00C201B8"/>
    <w:rsid w:val="00C2055F"/>
    <w:rsid w:val="00C20EAC"/>
    <w:rsid w:val="00C212B1"/>
    <w:rsid w:val="00C219CB"/>
    <w:rsid w:val="00C24979"/>
    <w:rsid w:val="00C24AC8"/>
    <w:rsid w:val="00C253D9"/>
    <w:rsid w:val="00C2699B"/>
    <w:rsid w:val="00C27044"/>
    <w:rsid w:val="00C325FB"/>
    <w:rsid w:val="00C33693"/>
    <w:rsid w:val="00C33A63"/>
    <w:rsid w:val="00C34A32"/>
    <w:rsid w:val="00C35389"/>
    <w:rsid w:val="00C35647"/>
    <w:rsid w:val="00C41493"/>
    <w:rsid w:val="00C44DD0"/>
    <w:rsid w:val="00C463B5"/>
    <w:rsid w:val="00C47838"/>
    <w:rsid w:val="00C47AC7"/>
    <w:rsid w:val="00C523DE"/>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75FA"/>
    <w:rsid w:val="00C6771B"/>
    <w:rsid w:val="00C67787"/>
    <w:rsid w:val="00C67A87"/>
    <w:rsid w:val="00C67DA7"/>
    <w:rsid w:val="00C70342"/>
    <w:rsid w:val="00C719BE"/>
    <w:rsid w:val="00C72E7E"/>
    <w:rsid w:val="00C74B33"/>
    <w:rsid w:val="00C765A7"/>
    <w:rsid w:val="00C772B3"/>
    <w:rsid w:val="00C77775"/>
    <w:rsid w:val="00C803F1"/>
    <w:rsid w:val="00C80B42"/>
    <w:rsid w:val="00C81367"/>
    <w:rsid w:val="00C81BB6"/>
    <w:rsid w:val="00C82015"/>
    <w:rsid w:val="00C8247B"/>
    <w:rsid w:val="00C824EB"/>
    <w:rsid w:val="00C844A9"/>
    <w:rsid w:val="00C85A78"/>
    <w:rsid w:val="00C86B15"/>
    <w:rsid w:val="00C873D2"/>
    <w:rsid w:val="00C87BE6"/>
    <w:rsid w:val="00C87C51"/>
    <w:rsid w:val="00C91552"/>
    <w:rsid w:val="00C94CA7"/>
    <w:rsid w:val="00C94DDD"/>
    <w:rsid w:val="00C96686"/>
    <w:rsid w:val="00CA2195"/>
    <w:rsid w:val="00CA3DC7"/>
    <w:rsid w:val="00CA600D"/>
    <w:rsid w:val="00CA70A8"/>
    <w:rsid w:val="00CA7448"/>
    <w:rsid w:val="00CA7D59"/>
    <w:rsid w:val="00CB013C"/>
    <w:rsid w:val="00CB2CFA"/>
    <w:rsid w:val="00CB7C00"/>
    <w:rsid w:val="00CC1FB8"/>
    <w:rsid w:val="00CC278D"/>
    <w:rsid w:val="00CC3931"/>
    <w:rsid w:val="00CC53E5"/>
    <w:rsid w:val="00CC56B6"/>
    <w:rsid w:val="00CC5B1D"/>
    <w:rsid w:val="00CD12EB"/>
    <w:rsid w:val="00CD214D"/>
    <w:rsid w:val="00CD2DD2"/>
    <w:rsid w:val="00CD36B9"/>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58D8"/>
    <w:rsid w:val="00D35E18"/>
    <w:rsid w:val="00D36A86"/>
    <w:rsid w:val="00D36C9B"/>
    <w:rsid w:val="00D379A1"/>
    <w:rsid w:val="00D37FDC"/>
    <w:rsid w:val="00D41EA7"/>
    <w:rsid w:val="00D42CE3"/>
    <w:rsid w:val="00D42F62"/>
    <w:rsid w:val="00D4392D"/>
    <w:rsid w:val="00D46DBD"/>
    <w:rsid w:val="00D51702"/>
    <w:rsid w:val="00D522C2"/>
    <w:rsid w:val="00D527FF"/>
    <w:rsid w:val="00D53EAE"/>
    <w:rsid w:val="00D550F7"/>
    <w:rsid w:val="00D60576"/>
    <w:rsid w:val="00D61194"/>
    <w:rsid w:val="00D61ADA"/>
    <w:rsid w:val="00D62E9D"/>
    <w:rsid w:val="00D635E3"/>
    <w:rsid w:val="00D65235"/>
    <w:rsid w:val="00D65A11"/>
    <w:rsid w:val="00D6768A"/>
    <w:rsid w:val="00D709AE"/>
    <w:rsid w:val="00D733F3"/>
    <w:rsid w:val="00D739B2"/>
    <w:rsid w:val="00D740C9"/>
    <w:rsid w:val="00D74FCC"/>
    <w:rsid w:val="00D77802"/>
    <w:rsid w:val="00D80A48"/>
    <w:rsid w:val="00D81A4D"/>
    <w:rsid w:val="00D822FB"/>
    <w:rsid w:val="00D824B9"/>
    <w:rsid w:val="00D82815"/>
    <w:rsid w:val="00D82FB9"/>
    <w:rsid w:val="00D86FAA"/>
    <w:rsid w:val="00D91736"/>
    <w:rsid w:val="00D9229D"/>
    <w:rsid w:val="00D93170"/>
    <w:rsid w:val="00D94591"/>
    <w:rsid w:val="00D946F4"/>
    <w:rsid w:val="00D94D0E"/>
    <w:rsid w:val="00D94EA3"/>
    <w:rsid w:val="00D953FB"/>
    <w:rsid w:val="00D9583E"/>
    <w:rsid w:val="00D964C9"/>
    <w:rsid w:val="00D97355"/>
    <w:rsid w:val="00DA0A37"/>
    <w:rsid w:val="00DA1171"/>
    <w:rsid w:val="00DA151C"/>
    <w:rsid w:val="00DA2EF0"/>
    <w:rsid w:val="00DA4654"/>
    <w:rsid w:val="00DA49F9"/>
    <w:rsid w:val="00DA57DE"/>
    <w:rsid w:val="00DA6F06"/>
    <w:rsid w:val="00DA75FD"/>
    <w:rsid w:val="00DB0151"/>
    <w:rsid w:val="00DB2881"/>
    <w:rsid w:val="00DB5CEC"/>
    <w:rsid w:val="00DB7333"/>
    <w:rsid w:val="00DB77E5"/>
    <w:rsid w:val="00DB79AD"/>
    <w:rsid w:val="00DC05C2"/>
    <w:rsid w:val="00DC0E87"/>
    <w:rsid w:val="00DC4754"/>
    <w:rsid w:val="00DC47E2"/>
    <w:rsid w:val="00DC7543"/>
    <w:rsid w:val="00DC7597"/>
    <w:rsid w:val="00DD2B5E"/>
    <w:rsid w:val="00DD339D"/>
    <w:rsid w:val="00DD6010"/>
    <w:rsid w:val="00DD63E7"/>
    <w:rsid w:val="00DD69E2"/>
    <w:rsid w:val="00DD7C65"/>
    <w:rsid w:val="00DE0DAC"/>
    <w:rsid w:val="00DE1483"/>
    <w:rsid w:val="00DE16F9"/>
    <w:rsid w:val="00DE248B"/>
    <w:rsid w:val="00DE3767"/>
    <w:rsid w:val="00DE4718"/>
    <w:rsid w:val="00DE4E8A"/>
    <w:rsid w:val="00DE5180"/>
    <w:rsid w:val="00DE6906"/>
    <w:rsid w:val="00DE7178"/>
    <w:rsid w:val="00DF09DF"/>
    <w:rsid w:val="00DF2312"/>
    <w:rsid w:val="00DF2692"/>
    <w:rsid w:val="00DF3050"/>
    <w:rsid w:val="00DF3E71"/>
    <w:rsid w:val="00DF4B6B"/>
    <w:rsid w:val="00DF5B32"/>
    <w:rsid w:val="00DF5F97"/>
    <w:rsid w:val="00E005CB"/>
    <w:rsid w:val="00E018A2"/>
    <w:rsid w:val="00E02365"/>
    <w:rsid w:val="00E038F4"/>
    <w:rsid w:val="00E049AE"/>
    <w:rsid w:val="00E055B4"/>
    <w:rsid w:val="00E05DFE"/>
    <w:rsid w:val="00E05E07"/>
    <w:rsid w:val="00E06238"/>
    <w:rsid w:val="00E10822"/>
    <w:rsid w:val="00E10955"/>
    <w:rsid w:val="00E10B95"/>
    <w:rsid w:val="00E11191"/>
    <w:rsid w:val="00E1276E"/>
    <w:rsid w:val="00E12D8E"/>
    <w:rsid w:val="00E140D9"/>
    <w:rsid w:val="00E148AF"/>
    <w:rsid w:val="00E14D57"/>
    <w:rsid w:val="00E14EA3"/>
    <w:rsid w:val="00E1548E"/>
    <w:rsid w:val="00E15BF3"/>
    <w:rsid w:val="00E160F4"/>
    <w:rsid w:val="00E16F68"/>
    <w:rsid w:val="00E17FF5"/>
    <w:rsid w:val="00E202AA"/>
    <w:rsid w:val="00E206E7"/>
    <w:rsid w:val="00E2121B"/>
    <w:rsid w:val="00E222BC"/>
    <w:rsid w:val="00E223A9"/>
    <w:rsid w:val="00E246C3"/>
    <w:rsid w:val="00E2496D"/>
    <w:rsid w:val="00E25141"/>
    <w:rsid w:val="00E2570F"/>
    <w:rsid w:val="00E25714"/>
    <w:rsid w:val="00E269A5"/>
    <w:rsid w:val="00E300E1"/>
    <w:rsid w:val="00E30DEB"/>
    <w:rsid w:val="00E32902"/>
    <w:rsid w:val="00E3436E"/>
    <w:rsid w:val="00E356C1"/>
    <w:rsid w:val="00E37380"/>
    <w:rsid w:val="00E41856"/>
    <w:rsid w:val="00E418C3"/>
    <w:rsid w:val="00E41F4E"/>
    <w:rsid w:val="00E438CF"/>
    <w:rsid w:val="00E43E27"/>
    <w:rsid w:val="00E44CF1"/>
    <w:rsid w:val="00E4586B"/>
    <w:rsid w:val="00E50DCE"/>
    <w:rsid w:val="00E51182"/>
    <w:rsid w:val="00E52DE1"/>
    <w:rsid w:val="00E5393E"/>
    <w:rsid w:val="00E53BF6"/>
    <w:rsid w:val="00E57450"/>
    <w:rsid w:val="00E627D2"/>
    <w:rsid w:val="00E63767"/>
    <w:rsid w:val="00E65187"/>
    <w:rsid w:val="00E65B79"/>
    <w:rsid w:val="00E66110"/>
    <w:rsid w:val="00E67C41"/>
    <w:rsid w:val="00E71913"/>
    <w:rsid w:val="00E77C51"/>
    <w:rsid w:val="00E83E8E"/>
    <w:rsid w:val="00E85345"/>
    <w:rsid w:val="00E9016C"/>
    <w:rsid w:val="00E9423C"/>
    <w:rsid w:val="00E94F8B"/>
    <w:rsid w:val="00E953F1"/>
    <w:rsid w:val="00E95672"/>
    <w:rsid w:val="00E964BD"/>
    <w:rsid w:val="00EA056D"/>
    <w:rsid w:val="00EA41AC"/>
    <w:rsid w:val="00EA5329"/>
    <w:rsid w:val="00EA549F"/>
    <w:rsid w:val="00EA605F"/>
    <w:rsid w:val="00EA6BC7"/>
    <w:rsid w:val="00EA6D9E"/>
    <w:rsid w:val="00EA7350"/>
    <w:rsid w:val="00EA7783"/>
    <w:rsid w:val="00EB07E7"/>
    <w:rsid w:val="00EB1503"/>
    <w:rsid w:val="00EB1E0F"/>
    <w:rsid w:val="00EB322D"/>
    <w:rsid w:val="00EB3BC9"/>
    <w:rsid w:val="00EB5C0C"/>
    <w:rsid w:val="00EB5FA7"/>
    <w:rsid w:val="00EB74AE"/>
    <w:rsid w:val="00EB7A6C"/>
    <w:rsid w:val="00EC1839"/>
    <w:rsid w:val="00EC2EB1"/>
    <w:rsid w:val="00EC4355"/>
    <w:rsid w:val="00EC534E"/>
    <w:rsid w:val="00EC6426"/>
    <w:rsid w:val="00EC651B"/>
    <w:rsid w:val="00EC7D2B"/>
    <w:rsid w:val="00EC7E83"/>
    <w:rsid w:val="00ED0E9E"/>
    <w:rsid w:val="00ED1463"/>
    <w:rsid w:val="00ED54EC"/>
    <w:rsid w:val="00ED5E2F"/>
    <w:rsid w:val="00ED6382"/>
    <w:rsid w:val="00ED6DBE"/>
    <w:rsid w:val="00EE05E8"/>
    <w:rsid w:val="00EE1F35"/>
    <w:rsid w:val="00EE235C"/>
    <w:rsid w:val="00EE27C4"/>
    <w:rsid w:val="00EE290F"/>
    <w:rsid w:val="00EE5586"/>
    <w:rsid w:val="00EE7FC4"/>
    <w:rsid w:val="00EF0F51"/>
    <w:rsid w:val="00EF26DE"/>
    <w:rsid w:val="00EF26EC"/>
    <w:rsid w:val="00EF50F6"/>
    <w:rsid w:val="00EF6A08"/>
    <w:rsid w:val="00F0045F"/>
    <w:rsid w:val="00F02B97"/>
    <w:rsid w:val="00F03EB9"/>
    <w:rsid w:val="00F0699E"/>
    <w:rsid w:val="00F075AB"/>
    <w:rsid w:val="00F07697"/>
    <w:rsid w:val="00F103FE"/>
    <w:rsid w:val="00F15395"/>
    <w:rsid w:val="00F16220"/>
    <w:rsid w:val="00F1628F"/>
    <w:rsid w:val="00F207BC"/>
    <w:rsid w:val="00F20944"/>
    <w:rsid w:val="00F20D46"/>
    <w:rsid w:val="00F20FCF"/>
    <w:rsid w:val="00F21759"/>
    <w:rsid w:val="00F22798"/>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74F2"/>
    <w:rsid w:val="00F576F2"/>
    <w:rsid w:val="00F604B6"/>
    <w:rsid w:val="00F614CB"/>
    <w:rsid w:val="00F61970"/>
    <w:rsid w:val="00F61D5B"/>
    <w:rsid w:val="00F642DC"/>
    <w:rsid w:val="00F66E0A"/>
    <w:rsid w:val="00F705A4"/>
    <w:rsid w:val="00F7208D"/>
    <w:rsid w:val="00F72100"/>
    <w:rsid w:val="00F7386F"/>
    <w:rsid w:val="00F76246"/>
    <w:rsid w:val="00F769B0"/>
    <w:rsid w:val="00F76DB8"/>
    <w:rsid w:val="00F7734D"/>
    <w:rsid w:val="00F77466"/>
    <w:rsid w:val="00F77C96"/>
    <w:rsid w:val="00F846EC"/>
    <w:rsid w:val="00F85489"/>
    <w:rsid w:val="00F856F4"/>
    <w:rsid w:val="00F85AFF"/>
    <w:rsid w:val="00F870A1"/>
    <w:rsid w:val="00F87D06"/>
    <w:rsid w:val="00F901FB"/>
    <w:rsid w:val="00F90792"/>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B13D4"/>
    <w:rsid w:val="00FB2FAC"/>
    <w:rsid w:val="00FB6AC8"/>
    <w:rsid w:val="00FB6C23"/>
    <w:rsid w:val="00FC0019"/>
    <w:rsid w:val="00FC0A2F"/>
    <w:rsid w:val="00FC6BE1"/>
    <w:rsid w:val="00FD171A"/>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3c3"/>
    </o:shapedefaults>
    <o:shapelayout v:ext="edit">
      <o:idmap v:ext="edit" data="1"/>
    </o:shapelayout>
  </w:shapeDefaults>
  <w:decimalSymbol w:val="."/>
  <w:listSeparator w:val=","/>
  <w14:docId w14:val="732C7745"/>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90"/>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presentation/d/e/2PACX-1vTLpKnRhb-bFSIUUieIfiT265_P0jf69NqNgKelEejF-gB5ZciVyg0tEyg-GZBHCdX41o8Gjf8guhFC/pub?start=false&amp;loop=false&amp;delayms=3000" TargetMode="External"/><Relationship Id="rId4" Type="http://schemas.openxmlformats.org/officeDocument/2006/relationships/settings" Target="settings.xml"/><Relationship Id="rId9" Type="http://schemas.openxmlformats.org/officeDocument/2006/relationships/hyperlink" Target="https://zoom.us/j/96321732481?pwd=QW9BNld0ZDBUWGdkSGVzMVg3TndMZz09"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FC4864-7B24-4BF9-BDCC-B88A5B37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1257</Words>
  <Characters>9062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33</cp:revision>
  <cp:lastPrinted>2021-01-12T22:10:00Z</cp:lastPrinted>
  <dcterms:created xsi:type="dcterms:W3CDTF">2021-03-09T15:42:00Z</dcterms:created>
  <dcterms:modified xsi:type="dcterms:W3CDTF">2021-03-09T23:30:00Z</dcterms:modified>
</cp:coreProperties>
</file>