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24B" w:rsidRDefault="00C424F0">
      <w:pPr>
        <w:spacing w:before="4"/>
        <w:rPr>
          <w:sz w:val="17"/>
        </w:rPr>
      </w:pPr>
      <w:r>
        <w:rPr>
          <w:noProof/>
        </w:rPr>
        <mc:AlternateContent>
          <mc:Choice Requires="wps">
            <w:drawing>
              <wp:anchor distT="45720" distB="45720" distL="114300" distR="114300" simplePos="0" relativeHeight="251661312" behindDoc="1" locked="0" layoutInCell="1" allowOverlap="1">
                <wp:simplePos x="0" y="0"/>
                <wp:positionH relativeFrom="column">
                  <wp:posOffset>1428750</wp:posOffset>
                </wp:positionH>
                <wp:positionV relativeFrom="paragraph">
                  <wp:posOffset>-141605</wp:posOffset>
                </wp:positionV>
                <wp:extent cx="4327525" cy="908685"/>
                <wp:effectExtent l="0" t="4445"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1BF" w:rsidRPr="00B961BF" w:rsidRDefault="00B961BF" w:rsidP="00B961BF">
                            <w:pPr>
                              <w:jc w:val="center"/>
                              <w:rPr>
                                <w:rFonts w:ascii="Arial" w:hAnsi="Arial" w:cs="Arial"/>
                                <w:b/>
                                <w:sz w:val="32"/>
                              </w:rPr>
                            </w:pPr>
                            <w:r w:rsidRPr="00B961BF">
                              <w:rPr>
                                <w:rFonts w:ascii="Arial" w:hAnsi="Arial" w:cs="Arial"/>
                                <w:b/>
                                <w:sz w:val="32"/>
                              </w:rPr>
                              <w:t>Livingstone Range School Division</w:t>
                            </w:r>
                          </w:p>
                          <w:p w:rsidR="00B961BF" w:rsidRPr="00B961BF" w:rsidRDefault="00B961BF" w:rsidP="00B961BF">
                            <w:pPr>
                              <w:jc w:val="center"/>
                              <w:rPr>
                                <w:rFonts w:ascii="Arial" w:hAnsi="Arial" w:cs="Arial"/>
                                <w:b/>
                                <w:sz w:val="32"/>
                              </w:rPr>
                            </w:pPr>
                            <w:r w:rsidRPr="00B961BF">
                              <w:rPr>
                                <w:rFonts w:ascii="Arial" w:hAnsi="Arial" w:cs="Arial"/>
                                <w:b/>
                                <w:sz w:val="32"/>
                              </w:rPr>
                              <w:t>Superintendent Report</w:t>
                            </w:r>
                          </w:p>
                          <w:p w:rsidR="00B961BF" w:rsidRPr="00B961BF" w:rsidRDefault="001C4C78" w:rsidP="00B961BF">
                            <w:pPr>
                              <w:jc w:val="center"/>
                              <w:rPr>
                                <w:rFonts w:ascii="Arial" w:hAnsi="Arial" w:cs="Arial"/>
                                <w:b/>
                                <w:sz w:val="32"/>
                              </w:rPr>
                            </w:pPr>
                            <w:r>
                              <w:rPr>
                                <w:rFonts w:ascii="Arial" w:hAnsi="Arial" w:cs="Arial"/>
                                <w:b/>
                                <w:sz w:val="32"/>
                              </w:rPr>
                              <w:t>2020-2021</w:t>
                            </w:r>
                            <w:r w:rsidR="00B961BF" w:rsidRPr="00B961BF">
                              <w:rPr>
                                <w:rFonts w:ascii="Arial" w:hAnsi="Arial" w:cs="Arial"/>
                                <w:b/>
                                <w:sz w:val="32"/>
                              </w:rPr>
                              <w:t xml:space="preserve"> School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11.15pt;width:340.75pt;height:71.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5DWtQIAALo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" filled="f" stroked="f">
                <v:textbox>
                  <w:txbxContent>
                    <w:p w:rsidR="00B961BF" w:rsidRPr="00B961BF" w:rsidRDefault="00B961BF" w:rsidP="00B961BF">
                      <w:pPr>
                        <w:jc w:val="center"/>
                        <w:rPr>
                          <w:rFonts w:ascii="Arial" w:hAnsi="Arial" w:cs="Arial"/>
                          <w:b/>
                          <w:sz w:val="32"/>
                        </w:rPr>
                      </w:pPr>
                      <w:r w:rsidRPr="00B961BF">
                        <w:rPr>
                          <w:rFonts w:ascii="Arial" w:hAnsi="Arial" w:cs="Arial"/>
                          <w:b/>
                          <w:sz w:val="32"/>
                        </w:rPr>
                        <w:t>Livingstone Range School Division</w:t>
                      </w:r>
                    </w:p>
                    <w:p w:rsidR="00B961BF" w:rsidRPr="00B961BF" w:rsidRDefault="00B961BF" w:rsidP="00B961BF">
                      <w:pPr>
                        <w:jc w:val="center"/>
                        <w:rPr>
                          <w:rFonts w:ascii="Arial" w:hAnsi="Arial" w:cs="Arial"/>
                          <w:b/>
                          <w:sz w:val="32"/>
                        </w:rPr>
                      </w:pPr>
                      <w:r w:rsidRPr="00B961BF">
                        <w:rPr>
                          <w:rFonts w:ascii="Arial" w:hAnsi="Arial" w:cs="Arial"/>
                          <w:b/>
                          <w:sz w:val="32"/>
                        </w:rPr>
                        <w:t>Superintendent Report</w:t>
                      </w:r>
                    </w:p>
                    <w:p w:rsidR="00B961BF" w:rsidRPr="00B961BF" w:rsidRDefault="001C4C78" w:rsidP="00B961BF">
                      <w:pPr>
                        <w:jc w:val="center"/>
                        <w:rPr>
                          <w:rFonts w:ascii="Arial" w:hAnsi="Arial" w:cs="Arial"/>
                          <w:b/>
                          <w:sz w:val="32"/>
                        </w:rPr>
                      </w:pPr>
                      <w:r>
                        <w:rPr>
                          <w:rFonts w:ascii="Arial" w:hAnsi="Arial" w:cs="Arial"/>
                          <w:b/>
                          <w:sz w:val="32"/>
                        </w:rPr>
                        <w:t>2020-2021</w:t>
                      </w:r>
                      <w:r w:rsidR="00B961BF" w:rsidRPr="00B961BF">
                        <w:rPr>
                          <w:rFonts w:ascii="Arial" w:hAnsi="Arial" w:cs="Arial"/>
                          <w:b/>
                          <w:sz w:val="32"/>
                        </w:rPr>
                        <w:t xml:space="preserve"> School Year</w:t>
                      </w:r>
                    </w:p>
                  </w:txbxContent>
                </v:textbox>
              </v:shape>
            </w:pict>
          </mc:Fallback>
        </mc:AlternateContent>
      </w: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1066800" cy="7632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SD logo 2018_3-colour transpare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763206"/>
                    </a:xfrm>
                    <a:prstGeom prst="rect">
                      <a:avLst/>
                    </a:prstGeom>
                  </pic:spPr>
                </pic:pic>
              </a:graphicData>
            </a:graphic>
            <wp14:sizeRelH relativeFrom="page">
              <wp14:pctWidth>0</wp14:pctWidth>
            </wp14:sizeRelH>
            <wp14:sizeRelV relativeFrom="page">
              <wp14:pctHeight>0</wp14:pctHeight>
            </wp14:sizeRelV>
          </wp:anchor>
        </w:drawing>
      </w: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C424F0">
      <w:pPr>
        <w:spacing w:before="4"/>
        <w:rPr>
          <w:sz w:val="17"/>
        </w:rPr>
      </w:pPr>
      <w:r>
        <w:rPr>
          <w:noProof/>
          <w:sz w:val="5"/>
        </w:rPr>
        <mc:AlternateContent>
          <mc:Choice Requires="wpg">
            <w:drawing>
              <wp:inline distT="0" distB="0" distL="0" distR="0" wp14:anchorId="02B3236A" wp14:editId="2D624A4A">
                <wp:extent cx="5588000" cy="34290"/>
                <wp:effectExtent l="0" t="0" r="31750" b="22860"/>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30"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32"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E84780"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" strokecolor="#225388" strokeweight=".72pt"/>
                <w10:anchorlock/>
              </v:group>
            </w:pict>
          </mc:Fallback>
        </mc:AlternateContent>
      </w:r>
    </w:p>
    <w:p w:rsidR="00EC224B" w:rsidRDefault="00EC224B">
      <w:pPr>
        <w:spacing w:before="4"/>
        <w:rPr>
          <w:sz w:val="17"/>
        </w:rPr>
      </w:pPr>
    </w:p>
    <w:p w:rsidR="00EC224B" w:rsidRDefault="00EC224B">
      <w:pPr>
        <w:spacing w:before="4"/>
        <w:rPr>
          <w:sz w:val="17"/>
        </w:rPr>
      </w:pPr>
    </w:p>
    <w:p w:rsidR="00EC224B" w:rsidRPr="00E33E68" w:rsidRDefault="00EC224B" w:rsidP="00EC224B">
      <w:pPr>
        <w:spacing w:before="92" w:line="480" w:lineRule="auto"/>
        <w:ind w:right="3157"/>
        <w:rPr>
          <w:b/>
          <w:i/>
          <w:sz w:val="28"/>
          <w:szCs w:val="28"/>
        </w:rPr>
      </w:pPr>
      <w:r w:rsidRPr="00E33E68">
        <w:rPr>
          <w:b/>
          <w:i/>
          <w:sz w:val="28"/>
          <w:szCs w:val="28"/>
        </w:rPr>
        <w:t xml:space="preserve">Name, Position: </w:t>
      </w:r>
      <w:r w:rsidR="0039215E" w:rsidRPr="00E33E68">
        <w:rPr>
          <w:b/>
          <w:i/>
          <w:sz w:val="28"/>
          <w:szCs w:val="28"/>
        </w:rPr>
        <w:t>Darryl Seguin, Superintendent</w:t>
      </w:r>
    </w:p>
    <w:p w:rsidR="00EC224B" w:rsidRPr="00E33E68" w:rsidRDefault="00EC224B" w:rsidP="00EC224B">
      <w:pPr>
        <w:spacing w:before="92" w:line="480" w:lineRule="auto"/>
        <w:ind w:right="3157"/>
        <w:rPr>
          <w:b/>
          <w:i/>
          <w:sz w:val="28"/>
          <w:szCs w:val="28"/>
        </w:rPr>
      </w:pPr>
      <w:r w:rsidRPr="00E33E68">
        <w:rPr>
          <w:b/>
          <w:i/>
          <w:sz w:val="28"/>
          <w:szCs w:val="28"/>
        </w:rPr>
        <w:t xml:space="preserve">Board Meeting Date: </w:t>
      </w:r>
      <w:r w:rsidR="00436A55">
        <w:rPr>
          <w:b/>
          <w:i/>
          <w:sz w:val="28"/>
          <w:szCs w:val="28"/>
        </w:rPr>
        <w:t>December 15</w:t>
      </w:r>
      <w:r w:rsidR="0039215E" w:rsidRPr="00E33E68">
        <w:rPr>
          <w:b/>
          <w:i/>
          <w:sz w:val="28"/>
          <w:szCs w:val="28"/>
        </w:rPr>
        <w:t>, 2020</w:t>
      </w:r>
    </w:p>
    <w:p w:rsidR="00EC224B" w:rsidRDefault="00C424F0" w:rsidP="00EC224B">
      <w:pPr>
        <w:pStyle w:val="BodyText"/>
        <w:spacing w:line="59" w:lineRule="exact"/>
        <w:ind w:firstLine="0"/>
        <w:rPr>
          <w:sz w:val="5"/>
        </w:rPr>
      </w:pPr>
      <w:r>
        <w:rPr>
          <w:noProof/>
          <w:sz w:val="5"/>
          <w:lang w:bidi="ar-SA"/>
        </w:rPr>
        <mc:AlternateContent>
          <mc:Choice Requires="wpg">
            <w:drawing>
              <wp:inline distT="0" distB="0" distL="0" distR="0" wp14:anchorId="47E13F95" wp14:editId="27510FEC">
                <wp:extent cx="5588000" cy="34290"/>
                <wp:effectExtent l="0" t="0" r="31750" b="22860"/>
                <wp:docPr id="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53"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54"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55"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E11504"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CVknHYxQIAAK0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" strokecolor="#225388" strokeweight=".72pt"/>
                <w10:anchorlock/>
              </v:group>
            </w:pict>
          </mc:Fallback>
        </mc:AlternateContent>
      </w:r>
    </w:p>
    <w:p w:rsidR="00EC224B" w:rsidRDefault="00EC224B" w:rsidP="00C424F0">
      <w:pPr>
        <w:pStyle w:val="Heading1"/>
        <w:ind w:left="0"/>
      </w:pPr>
      <w:r>
        <w:t>Highlights</w:t>
      </w:r>
    </w:p>
    <w:p w:rsidR="00C424F0" w:rsidRPr="00C424F0" w:rsidRDefault="00C424F0" w:rsidP="00C424F0">
      <w:pPr>
        <w:pStyle w:val="Heading1"/>
        <w:ind w:left="0"/>
        <w:rPr>
          <w:sz w:val="5"/>
          <w:szCs w:val="5"/>
        </w:rPr>
      </w:pPr>
    </w:p>
    <w:p w:rsidR="00EC224B" w:rsidRDefault="00C424F0" w:rsidP="00EC224B">
      <w:pPr>
        <w:pStyle w:val="BodyText"/>
        <w:spacing w:before="11"/>
        <w:ind w:firstLine="0"/>
        <w:rPr>
          <w:b/>
          <w:sz w:val="19"/>
        </w:rPr>
      </w:pPr>
      <w:r>
        <w:rPr>
          <w:noProof/>
          <w:sz w:val="5"/>
          <w:lang w:bidi="ar-SA"/>
        </w:rPr>
        <mc:AlternateContent>
          <mc:Choice Requires="wpg">
            <w:drawing>
              <wp:inline distT="0" distB="0" distL="0" distR="0" wp14:anchorId="47E13F95" wp14:editId="27510FEC">
                <wp:extent cx="5588000" cy="34290"/>
                <wp:effectExtent l="0" t="0" r="31750" b="22860"/>
                <wp:docPr id="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3"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2AB8E"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BwDXi1xQIAAKs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" strokecolor="#225388" strokeweight=".72pt"/>
                <w10:anchorlock/>
              </v:group>
            </w:pict>
          </mc:Fallback>
        </mc:AlternateContent>
      </w:r>
    </w:p>
    <w:p w:rsidR="00EC224B" w:rsidRDefault="00EC224B" w:rsidP="00EC224B">
      <w:pPr>
        <w:pStyle w:val="BodyText"/>
        <w:ind w:firstLine="0"/>
        <w:rPr>
          <w:sz w:val="22"/>
        </w:rPr>
      </w:pPr>
    </w:p>
    <w:p w:rsidR="0039215E" w:rsidRDefault="0039215E" w:rsidP="0039215E">
      <w:pPr>
        <w:rPr>
          <w:rFonts w:ascii="Arial" w:hAnsi="Arial" w:cs="Arial"/>
          <w:b/>
        </w:rPr>
      </w:pPr>
      <w:r>
        <w:rPr>
          <w:rFonts w:ascii="Arial" w:hAnsi="Arial" w:cs="Arial"/>
          <w:b/>
        </w:rPr>
        <w:t>Functions &amp; Meetings</w:t>
      </w:r>
      <w:bookmarkStart w:id="0" w:name="_GoBack"/>
      <w:bookmarkEnd w:id="0"/>
    </w:p>
    <w:p w:rsidR="0039215E" w:rsidRDefault="0039215E" w:rsidP="0039215E">
      <w:pPr>
        <w:rPr>
          <w:rFonts w:ascii="Arial" w:hAnsi="Arial" w:cs="Arial"/>
          <w:b/>
        </w:rPr>
      </w:pPr>
    </w:p>
    <w:p w:rsidR="00B36619" w:rsidRDefault="00436A55" w:rsidP="00B36619">
      <w:pPr>
        <w:widowControl/>
        <w:numPr>
          <w:ilvl w:val="0"/>
          <w:numId w:val="1"/>
        </w:numPr>
        <w:autoSpaceDE/>
        <w:autoSpaceDN/>
        <w:rPr>
          <w:rFonts w:ascii="Arial" w:eastAsia="Calibri" w:hAnsi="Arial" w:cs="Arial"/>
        </w:rPr>
      </w:pPr>
      <w:r>
        <w:rPr>
          <w:rFonts w:ascii="Arial" w:eastAsia="Calibri" w:hAnsi="Arial" w:cs="Arial"/>
        </w:rPr>
        <w:t>Audit Committee Meeting—Met with Audit Committee and Auditors to review the Audited Financial Statements for the past year.</w:t>
      </w:r>
      <w:r w:rsidR="00835517">
        <w:rPr>
          <w:rFonts w:ascii="Arial" w:eastAsia="Calibri" w:hAnsi="Arial" w:cs="Arial"/>
        </w:rPr>
        <w:t xml:space="preserve"> </w:t>
      </w:r>
    </w:p>
    <w:p w:rsidR="0039215E" w:rsidRDefault="0039215E" w:rsidP="0039215E">
      <w:pPr>
        <w:widowControl/>
        <w:numPr>
          <w:ilvl w:val="0"/>
          <w:numId w:val="1"/>
        </w:numPr>
        <w:autoSpaceDE/>
        <w:autoSpaceDN/>
        <w:rPr>
          <w:rFonts w:ascii="Arial" w:eastAsia="Calibri" w:hAnsi="Arial" w:cs="Arial"/>
        </w:rPr>
      </w:pPr>
      <w:r>
        <w:rPr>
          <w:rFonts w:ascii="Arial" w:eastAsia="Calibri" w:hAnsi="Arial" w:cs="Arial"/>
        </w:rPr>
        <w:t xml:space="preserve">Board </w:t>
      </w:r>
      <w:r w:rsidR="00034CC9">
        <w:rPr>
          <w:rFonts w:ascii="Arial" w:eastAsia="Calibri" w:hAnsi="Arial" w:cs="Arial"/>
        </w:rPr>
        <w:t xml:space="preserve">Committee of the Whole </w:t>
      </w:r>
      <w:r>
        <w:rPr>
          <w:rFonts w:ascii="Arial" w:eastAsia="Calibri" w:hAnsi="Arial" w:cs="Arial"/>
        </w:rPr>
        <w:t>meeting</w:t>
      </w:r>
    </w:p>
    <w:p w:rsidR="00436A55" w:rsidRDefault="00034CC9" w:rsidP="00436A55">
      <w:pPr>
        <w:widowControl/>
        <w:numPr>
          <w:ilvl w:val="0"/>
          <w:numId w:val="1"/>
        </w:numPr>
        <w:autoSpaceDE/>
        <w:autoSpaceDN/>
        <w:rPr>
          <w:rFonts w:ascii="Arial" w:eastAsia="Calibri" w:hAnsi="Arial" w:cs="Arial"/>
        </w:rPr>
      </w:pPr>
      <w:r>
        <w:rPr>
          <w:rFonts w:ascii="Arial" w:eastAsia="Calibri" w:hAnsi="Arial" w:cs="Arial"/>
        </w:rPr>
        <w:t>Board Advocacy meeting</w:t>
      </w:r>
      <w:r w:rsidR="00622E1C">
        <w:rPr>
          <w:rFonts w:ascii="Arial" w:eastAsia="Calibri" w:hAnsi="Arial" w:cs="Arial"/>
        </w:rPr>
        <w:t>—PUF/Early Education Advocacy Focus</w:t>
      </w:r>
    </w:p>
    <w:p w:rsidR="00436A55" w:rsidRDefault="00436A55" w:rsidP="00436A55">
      <w:pPr>
        <w:widowControl/>
        <w:numPr>
          <w:ilvl w:val="0"/>
          <w:numId w:val="1"/>
        </w:numPr>
        <w:autoSpaceDE/>
        <w:autoSpaceDN/>
        <w:rPr>
          <w:rFonts w:ascii="Arial" w:eastAsia="Calibri" w:hAnsi="Arial" w:cs="Arial"/>
        </w:rPr>
      </w:pPr>
      <w:r>
        <w:rPr>
          <w:rFonts w:ascii="Arial" w:eastAsia="Calibri" w:hAnsi="Arial" w:cs="Arial"/>
        </w:rPr>
        <w:t>Board Meeting</w:t>
      </w:r>
      <w:r w:rsidR="00622E1C">
        <w:rPr>
          <w:rFonts w:ascii="Arial" w:eastAsia="Calibri" w:hAnsi="Arial" w:cs="Arial"/>
        </w:rPr>
        <w:t xml:space="preserve">:  </w:t>
      </w:r>
      <w:r>
        <w:rPr>
          <w:rFonts w:ascii="Arial" w:eastAsia="Calibri" w:hAnsi="Arial" w:cs="Arial"/>
        </w:rPr>
        <w:t>Audited Financial Statements, Education Plan/AERR, Virtual School Presentation.</w:t>
      </w:r>
    </w:p>
    <w:p w:rsidR="00436A55" w:rsidRPr="00436A55" w:rsidRDefault="00436A55" w:rsidP="00436A55">
      <w:pPr>
        <w:widowControl/>
        <w:numPr>
          <w:ilvl w:val="0"/>
          <w:numId w:val="1"/>
        </w:numPr>
        <w:autoSpaceDE/>
        <w:autoSpaceDN/>
        <w:rPr>
          <w:rFonts w:ascii="Arial" w:eastAsia="Calibri" w:hAnsi="Arial" w:cs="Arial"/>
        </w:rPr>
      </w:pPr>
      <w:r>
        <w:rPr>
          <w:rFonts w:ascii="Arial" w:eastAsia="Calibri" w:hAnsi="Arial" w:cs="Arial"/>
        </w:rPr>
        <w:t xml:space="preserve">Premier Kenney </w:t>
      </w:r>
      <w:r w:rsidR="00622E1C">
        <w:rPr>
          <w:rFonts w:ascii="Arial" w:eastAsia="Calibri" w:hAnsi="Arial" w:cs="Arial"/>
        </w:rPr>
        <w:t>a</w:t>
      </w:r>
      <w:r>
        <w:rPr>
          <w:rFonts w:ascii="Arial" w:eastAsia="Calibri" w:hAnsi="Arial" w:cs="Arial"/>
        </w:rPr>
        <w:t>nnouncement and follow up meeting with Minister of Education re: At-Home Learning for grades 7-12 students Nov. 30, 2020-Jan. 8, 2021.</w:t>
      </w:r>
    </w:p>
    <w:p w:rsidR="00436A55" w:rsidRDefault="00436A55" w:rsidP="00436A55">
      <w:pPr>
        <w:widowControl/>
        <w:numPr>
          <w:ilvl w:val="0"/>
          <w:numId w:val="1"/>
        </w:numPr>
        <w:autoSpaceDE/>
        <w:autoSpaceDN/>
        <w:rPr>
          <w:rFonts w:ascii="Arial" w:eastAsia="Calibri" w:hAnsi="Arial" w:cs="Arial"/>
        </w:rPr>
      </w:pPr>
      <w:r>
        <w:rPr>
          <w:rFonts w:ascii="Arial" w:eastAsia="Calibri" w:hAnsi="Arial" w:cs="Arial"/>
        </w:rPr>
        <w:t>Admin. Council</w:t>
      </w:r>
      <w:r w:rsidR="00622E1C">
        <w:rPr>
          <w:rFonts w:ascii="Arial" w:eastAsia="Calibri" w:hAnsi="Arial" w:cs="Arial"/>
        </w:rPr>
        <w:t xml:space="preserve"> virtual</w:t>
      </w:r>
      <w:r>
        <w:rPr>
          <w:rFonts w:ascii="Arial" w:eastAsia="Calibri" w:hAnsi="Arial" w:cs="Arial"/>
        </w:rPr>
        <w:t xml:space="preserve"> meeting </w:t>
      </w:r>
    </w:p>
    <w:p w:rsidR="00436A55" w:rsidRDefault="00436A55" w:rsidP="00436A55">
      <w:pPr>
        <w:widowControl/>
        <w:numPr>
          <w:ilvl w:val="0"/>
          <w:numId w:val="1"/>
        </w:numPr>
        <w:autoSpaceDE/>
        <w:autoSpaceDN/>
        <w:rPr>
          <w:rFonts w:ascii="Arial" w:eastAsia="Calibri" w:hAnsi="Arial" w:cs="Arial"/>
        </w:rPr>
      </w:pPr>
      <w:r>
        <w:rPr>
          <w:rFonts w:ascii="Arial" w:eastAsia="Calibri" w:hAnsi="Arial" w:cs="Arial"/>
        </w:rPr>
        <w:t>PBOE Education Services Agreement virtual meeting.</w:t>
      </w:r>
    </w:p>
    <w:p w:rsidR="00873CF7" w:rsidRDefault="00873CF7" w:rsidP="00436A55">
      <w:pPr>
        <w:widowControl/>
        <w:numPr>
          <w:ilvl w:val="0"/>
          <w:numId w:val="1"/>
        </w:numPr>
        <w:autoSpaceDE/>
        <w:autoSpaceDN/>
        <w:rPr>
          <w:rFonts w:ascii="Arial" w:eastAsia="Calibri" w:hAnsi="Arial" w:cs="Arial"/>
        </w:rPr>
      </w:pPr>
      <w:r>
        <w:rPr>
          <w:rFonts w:ascii="Arial" w:eastAsia="Calibri" w:hAnsi="Arial" w:cs="Arial"/>
        </w:rPr>
        <w:t xml:space="preserve">Division office </w:t>
      </w:r>
      <w:r w:rsidR="00622E1C">
        <w:rPr>
          <w:rFonts w:ascii="Arial" w:eastAsia="Calibri" w:hAnsi="Arial" w:cs="Arial"/>
        </w:rPr>
        <w:t xml:space="preserve">virtual </w:t>
      </w:r>
      <w:r>
        <w:rPr>
          <w:rFonts w:ascii="Arial" w:eastAsia="Calibri" w:hAnsi="Arial" w:cs="Arial"/>
        </w:rPr>
        <w:t>staff meeting.</w:t>
      </w:r>
    </w:p>
    <w:p w:rsidR="00436A55" w:rsidRDefault="00436A55" w:rsidP="00436A55">
      <w:pPr>
        <w:widowControl/>
        <w:numPr>
          <w:ilvl w:val="0"/>
          <w:numId w:val="1"/>
        </w:numPr>
        <w:autoSpaceDE/>
        <w:autoSpaceDN/>
        <w:rPr>
          <w:rFonts w:ascii="Arial" w:eastAsia="Calibri" w:hAnsi="Arial" w:cs="Arial"/>
        </w:rPr>
      </w:pPr>
      <w:r>
        <w:rPr>
          <w:rFonts w:ascii="Arial" w:eastAsia="Calibri" w:hAnsi="Arial" w:cs="Arial"/>
        </w:rPr>
        <w:t xml:space="preserve">Education Plan/AERR </w:t>
      </w:r>
      <w:r w:rsidR="00622E1C">
        <w:rPr>
          <w:rFonts w:ascii="Arial" w:eastAsia="Calibri" w:hAnsi="Arial" w:cs="Arial"/>
        </w:rPr>
        <w:t>v</w:t>
      </w:r>
      <w:r>
        <w:rPr>
          <w:rFonts w:ascii="Arial" w:eastAsia="Calibri" w:hAnsi="Arial" w:cs="Arial"/>
        </w:rPr>
        <w:t xml:space="preserve">irtual </w:t>
      </w:r>
      <w:r w:rsidR="00622E1C">
        <w:rPr>
          <w:rFonts w:ascii="Arial" w:eastAsia="Calibri" w:hAnsi="Arial" w:cs="Arial"/>
        </w:rPr>
        <w:t>m</w:t>
      </w:r>
      <w:r>
        <w:rPr>
          <w:rFonts w:ascii="Arial" w:eastAsia="Calibri" w:hAnsi="Arial" w:cs="Arial"/>
        </w:rPr>
        <w:t>eetings with 13/15 schools. Schools spend time reviewing their school AERR and Education Plan with the Division Administration team.</w:t>
      </w:r>
    </w:p>
    <w:p w:rsidR="00436A55" w:rsidRDefault="00436A55" w:rsidP="00436A55">
      <w:pPr>
        <w:widowControl/>
        <w:numPr>
          <w:ilvl w:val="0"/>
          <w:numId w:val="1"/>
        </w:numPr>
        <w:autoSpaceDE/>
        <w:autoSpaceDN/>
        <w:rPr>
          <w:rFonts w:ascii="Arial" w:eastAsia="Calibri" w:hAnsi="Arial" w:cs="Arial"/>
        </w:rPr>
      </w:pPr>
      <w:r>
        <w:rPr>
          <w:rFonts w:ascii="Arial" w:eastAsia="Calibri" w:hAnsi="Arial" w:cs="Arial"/>
        </w:rPr>
        <w:t>TEBA Engagement Session</w:t>
      </w:r>
    </w:p>
    <w:p w:rsidR="00436A55" w:rsidRPr="00E33E68" w:rsidRDefault="00436A55" w:rsidP="00436A55">
      <w:pPr>
        <w:widowControl/>
        <w:numPr>
          <w:ilvl w:val="0"/>
          <w:numId w:val="1"/>
        </w:numPr>
        <w:autoSpaceDE/>
        <w:autoSpaceDN/>
        <w:rPr>
          <w:rFonts w:ascii="Arial" w:eastAsia="Calibri" w:hAnsi="Arial" w:cs="Arial"/>
        </w:rPr>
      </w:pPr>
      <w:r w:rsidRPr="00E33E68">
        <w:rPr>
          <w:rFonts w:ascii="Arial" w:eastAsia="Calibri" w:hAnsi="Arial" w:cs="Arial"/>
        </w:rPr>
        <w:t xml:space="preserve">CASS virtual fall conference </w:t>
      </w:r>
    </w:p>
    <w:p w:rsidR="00E33E68" w:rsidRDefault="00E33E68" w:rsidP="00E33E68">
      <w:pPr>
        <w:widowControl/>
        <w:numPr>
          <w:ilvl w:val="0"/>
          <w:numId w:val="1"/>
        </w:numPr>
        <w:autoSpaceDE/>
        <w:autoSpaceDN/>
        <w:rPr>
          <w:rFonts w:ascii="Arial" w:eastAsia="Calibri" w:hAnsi="Arial" w:cs="Arial"/>
        </w:rPr>
      </w:pPr>
      <w:r>
        <w:rPr>
          <w:rFonts w:ascii="Arial" w:eastAsia="Calibri" w:hAnsi="Arial" w:cs="Arial"/>
        </w:rPr>
        <w:t>Eye on Education Article—</w:t>
      </w:r>
      <w:r w:rsidR="00436A55">
        <w:rPr>
          <w:rFonts w:ascii="Arial" w:eastAsia="Calibri" w:hAnsi="Arial" w:cs="Arial"/>
        </w:rPr>
        <w:t>A One-Legged Chicken!</w:t>
      </w:r>
      <w:r w:rsidR="00102F71">
        <w:rPr>
          <w:rFonts w:ascii="Arial" w:eastAsia="Calibri" w:hAnsi="Arial" w:cs="Arial"/>
        </w:rPr>
        <w:t xml:space="preserve">  </w:t>
      </w:r>
    </w:p>
    <w:p w:rsidR="00C424F0" w:rsidRDefault="00C424F0" w:rsidP="00EC224B">
      <w:pPr>
        <w:pStyle w:val="BodyText"/>
        <w:ind w:firstLine="0"/>
        <w:rPr>
          <w:sz w:val="22"/>
        </w:rPr>
      </w:pPr>
    </w:p>
    <w:p w:rsidR="00C424F0" w:rsidRDefault="00C424F0" w:rsidP="00EC224B">
      <w:pPr>
        <w:pStyle w:val="BodyText"/>
        <w:ind w:firstLine="0"/>
        <w:rPr>
          <w:sz w:val="22"/>
        </w:rPr>
      </w:pPr>
    </w:p>
    <w:p w:rsidR="00C424F0" w:rsidRDefault="00C424F0" w:rsidP="00EC224B">
      <w:pPr>
        <w:pStyle w:val="BodyText"/>
        <w:ind w:firstLine="0"/>
        <w:rPr>
          <w:sz w:val="22"/>
        </w:rPr>
      </w:pPr>
    </w:p>
    <w:p w:rsidR="00EC224B" w:rsidRDefault="00C424F0" w:rsidP="00EC224B">
      <w:pPr>
        <w:pStyle w:val="BodyText"/>
        <w:spacing w:before="9"/>
        <w:ind w:firstLine="0"/>
        <w:rPr>
          <w:sz w:val="17"/>
        </w:rPr>
      </w:pPr>
      <w:r>
        <w:rPr>
          <w:noProof/>
          <w:sz w:val="5"/>
          <w:lang w:bidi="ar-SA"/>
        </w:rPr>
        <mc:AlternateContent>
          <mc:Choice Requires="wpg">
            <w:drawing>
              <wp:inline distT="0" distB="0" distL="0" distR="0" wp14:anchorId="47E13F95" wp14:editId="27510FEC">
                <wp:extent cx="5588000" cy="34290"/>
                <wp:effectExtent l="0" t="0" r="31750" b="22860"/>
                <wp:docPr id="4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41"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8CA694"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As42zZxQIAAK0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" strokecolor="#225388" strokeweight=".72pt"/>
                <w10:anchorlock/>
              </v:group>
            </w:pict>
          </mc:Fallback>
        </mc:AlternateContent>
      </w:r>
    </w:p>
    <w:p w:rsidR="00EC224B" w:rsidRDefault="00EC224B" w:rsidP="00EC224B">
      <w:pPr>
        <w:pStyle w:val="Heading1"/>
        <w:spacing w:after="22"/>
        <w:ind w:left="0"/>
      </w:pPr>
      <w:r>
        <w:t>Key Areas for Next Month</w:t>
      </w:r>
    </w:p>
    <w:p w:rsidR="00EC224B" w:rsidRDefault="00EC224B" w:rsidP="00EC224B">
      <w:pPr>
        <w:pStyle w:val="BodyText"/>
        <w:spacing w:line="59" w:lineRule="exact"/>
        <w:ind w:firstLine="0"/>
        <w:rPr>
          <w:sz w:val="5"/>
        </w:rPr>
      </w:pPr>
    </w:p>
    <w:p w:rsidR="00EC224B" w:rsidRDefault="00C424F0" w:rsidP="00EC224B">
      <w:pPr>
        <w:pStyle w:val="BodyText"/>
        <w:spacing w:before="10"/>
        <w:ind w:firstLine="0"/>
        <w:rPr>
          <w:b/>
          <w:sz w:val="11"/>
        </w:rPr>
      </w:pPr>
      <w:r>
        <w:rPr>
          <w:noProof/>
          <w:sz w:val="5"/>
          <w:lang w:bidi="ar-SA"/>
        </w:rPr>
        <mc:AlternateContent>
          <mc:Choice Requires="wpg">
            <w:drawing>
              <wp:inline distT="0" distB="0" distL="0" distR="0" wp14:anchorId="47E13F95" wp14:editId="27510FEC">
                <wp:extent cx="5588000" cy="34290"/>
                <wp:effectExtent l="0" t="0" r="31750" b="22860"/>
                <wp:docPr id="4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45"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46"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47"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82075"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" strokecolor="#225388" strokeweight=".72pt"/>
                <w10:anchorlock/>
              </v:group>
            </w:pict>
          </mc:Fallback>
        </mc:AlternateContent>
      </w:r>
    </w:p>
    <w:p w:rsidR="00EC224B" w:rsidRDefault="00EC224B">
      <w:pPr>
        <w:spacing w:before="4"/>
        <w:rPr>
          <w:sz w:val="17"/>
        </w:rPr>
      </w:pPr>
    </w:p>
    <w:p w:rsidR="00E33E68" w:rsidRDefault="00873CF7" w:rsidP="00436A55">
      <w:pPr>
        <w:widowControl/>
        <w:numPr>
          <w:ilvl w:val="0"/>
          <w:numId w:val="1"/>
        </w:numPr>
        <w:autoSpaceDE/>
        <w:autoSpaceDN/>
        <w:rPr>
          <w:rFonts w:ascii="Arial" w:eastAsia="Calibri" w:hAnsi="Arial" w:cs="Arial"/>
        </w:rPr>
      </w:pPr>
      <w:r>
        <w:rPr>
          <w:rFonts w:ascii="Arial" w:eastAsia="Calibri" w:hAnsi="Arial" w:cs="Arial"/>
        </w:rPr>
        <w:t>K-12 students at-home learning Jan. 4-8, 2021</w:t>
      </w:r>
    </w:p>
    <w:p w:rsidR="00873CF7" w:rsidRDefault="00873CF7" w:rsidP="00436A55">
      <w:pPr>
        <w:widowControl/>
        <w:numPr>
          <w:ilvl w:val="0"/>
          <w:numId w:val="1"/>
        </w:numPr>
        <w:autoSpaceDE/>
        <w:autoSpaceDN/>
        <w:rPr>
          <w:rFonts w:ascii="Arial" w:eastAsia="Calibri" w:hAnsi="Arial" w:cs="Arial"/>
        </w:rPr>
      </w:pPr>
      <w:r>
        <w:rPr>
          <w:rFonts w:ascii="Arial" w:eastAsia="Calibri" w:hAnsi="Arial" w:cs="Arial"/>
        </w:rPr>
        <w:t>Admin. Council Virtual meeting—Collaborative Response focus</w:t>
      </w:r>
    </w:p>
    <w:p w:rsidR="00873CF7" w:rsidRDefault="00873CF7" w:rsidP="00436A55">
      <w:pPr>
        <w:widowControl/>
        <w:numPr>
          <w:ilvl w:val="0"/>
          <w:numId w:val="1"/>
        </w:numPr>
        <w:autoSpaceDE/>
        <w:autoSpaceDN/>
        <w:rPr>
          <w:rFonts w:ascii="Arial" w:eastAsia="Calibri" w:hAnsi="Arial" w:cs="Arial"/>
        </w:rPr>
      </w:pPr>
      <w:r>
        <w:rPr>
          <w:rFonts w:ascii="Arial" w:eastAsia="Calibri" w:hAnsi="Arial" w:cs="Arial"/>
        </w:rPr>
        <w:t>Admin. Evaluations continued</w:t>
      </w:r>
    </w:p>
    <w:p w:rsidR="00873CF7" w:rsidRDefault="00873CF7" w:rsidP="00436A55">
      <w:pPr>
        <w:widowControl/>
        <w:numPr>
          <w:ilvl w:val="0"/>
          <w:numId w:val="1"/>
        </w:numPr>
        <w:autoSpaceDE/>
        <w:autoSpaceDN/>
        <w:rPr>
          <w:rFonts w:ascii="Arial" w:eastAsia="Calibri" w:hAnsi="Arial" w:cs="Arial"/>
        </w:rPr>
      </w:pPr>
      <w:r>
        <w:rPr>
          <w:rFonts w:ascii="Arial" w:eastAsia="Calibri" w:hAnsi="Arial" w:cs="Arial"/>
        </w:rPr>
        <w:t>Vacation time</w:t>
      </w:r>
    </w:p>
    <w:p w:rsidR="00F56FB6" w:rsidRDefault="00F56FB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Default="008570C6">
      <w:pPr>
        <w:spacing w:before="4"/>
        <w:rPr>
          <w:sz w:val="17"/>
        </w:rPr>
      </w:pPr>
    </w:p>
    <w:p w:rsidR="008570C6" w:rsidRPr="008570C6" w:rsidRDefault="008570C6" w:rsidP="008570C6">
      <w:pPr>
        <w:widowControl/>
        <w:autoSpaceDE/>
        <w:autoSpaceDN/>
        <w:spacing w:after="160" w:line="259" w:lineRule="auto"/>
        <w:jc w:val="center"/>
        <w:rPr>
          <w:rFonts w:ascii="Calibri" w:eastAsia="Calibri" w:hAnsi="Calibri" w:cs="Calibri"/>
          <w:b/>
        </w:rPr>
      </w:pPr>
      <w:r w:rsidRPr="008570C6">
        <w:rPr>
          <w:rFonts w:ascii="Calibri" w:eastAsia="Calibri" w:hAnsi="Calibri" w:cs="Calibri"/>
          <w:b/>
        </w:rPr>
        <w:lastRenderedPageBreak/>
        <w:t>Eye on Education, December 9, 2020</w:t>
      </w:r>
    </w:p>
    <w:p w:rsidR="008570C6" w:rsidRPr="008570C6" w:rsidRDefault="008570C6" w:rsidP="008570C6">
      <w:pPr>
        <w:widowControl/>
        <w:autoSpaceDE/>
        <w:autoSpaceDN/>
        <w:spacing w:after="160" w:line="259" w:lineRule="auto"/>
        <w:jc w:val="center"/>
        <w:rPr>
          <w:rFonts w:ascii="Calibri" w:eastAsia="Calibri" w:hAnsi="Calibri" w:cs="Calibri"/>
          <w:b/>
        </w:rPr>
      </w:pPr>
      <w:r w:rsidRPr="008570C6">
        <w:rPr>
          <w:rFonts w:ascii="Calibri" w:eastAsia="Calibri" w:hAnsi="Calibri" w:cs="Calibri"/>
          <w:b/>
        </w:rPr>
        <w:t>A One-Legged Chicken!</w:t>
      </w:r>
    </w:p>
    <w:p w:rsidR="008570C6" w:rsidRPr="008570C6" w:rsidRDefault="008570C6" w:rsidP="008570C6">
      <w:pPr>
        <w:widowControl/>
        <w:autoSpaceDE/>
        <w:autoSpaceDN/>
        <w:spacing w:after="160" w:line="259" w:lineRule="auto"/>
        <w:rPr>
          <w:rFonts w:ascii="Calibri" w:eastAsia="Calibri" w:hAnsi="Calibri" w:cs="Calibri"/>
        </w:rPr>
      </w:pPr>
      <w:r w:rsidRPr="008570C6">
        <w:rPr>
          <w:rFonts w:ascii="Calibri" w:eastAsia="Calibri" w:hAnsi="Calibri" w:cs="Calibri"/>
        </w:rPr>
        <w:t xml:space="preserve">When you think of the word education, what comes to mind: school buildings, desks, computers, </w:t>
      </w:r>
      <w:proofErr w:type="gramStart"/>
      <w:r w:rsidRPr="008570C6">
        <w:rPr>
          <w:rFonts w:ascii="Calibri" w:eastAsia="Calibri" w:hAnsi="Calibri" w:cs="Calibri"/>
        </w:rPr>
        <w:t>teachers</w:t>
      </w:r>
      <w:proofErr w:type="gramEnd"/>
      <w:r w:rsidRPr="008570C6">
        <w:rPr>
          <w:rFonts w:ascii="Calibri" w:eastAsia="Calibri" w:hAnsi="Calibri" w:cs="Calibri"/>
        </w:rPr>
        <w:t xml:space="preserve"> at the white board? Perhaps you remember the band room or shop class. Did you ever smile at the Friday dismissal bell, grateful school was over and you were done learning until Monday? As a child, I may have been guilty a time or two of that last one. Over the years, however, I have come to understand that learning doesn’t end with a school bell and that education extends well beyond the formal school setting. </w:t>
      </w:r>
    </w:p>
    <w:p w:rsidR="008570C6" w:rsidRPr="008570C6" w:rsidRDefault="008570C6" w:rsidP="008570C6">
      <w:pPr>
        <w:widowControl/>
        <w:autoSpaceDE/>
        <w:autoSpaceDN/>
        <w:spacing w:after="160" w:line="259" w:lineRule="auto"/>
        <w:rPr>
          <w:rFonts w:ascii="Calibri" w:eastAsia="Calibri" w:hAnsi="Calibri" w:cs="Calibri"/>
        </w:rPr>
      </w:pPr>
      <w:r w:rsidRPr="008570C6">
        <w:rPr>
          <w:rFonts w:ascii="Calibri" w:eastAsia="Calibri" w:hAnsi="Calibri" w:cs="Calibri"/>
        </w:rPr>
        <w:t xml:space="preserve">One of our core values at Livingstone Range School Division is Place-Based learning. This involves experiential learning within local communities and environments. We have a ski academy based out of Livingstone school in Lundbreck that capitalizes on the incredible learning opportunities of the West Castle area and gives students a chance to improve ski skills, learn about tourism, environmental studies, avalanche safety, first aid and more. Pincher Creek hosts a “Day on the Creek,” an outdoor education experience that inspires students to get involved in environmental learning and stewardship. These are just two examples of the many opportunities students have to increase their education and learn from their surrounding communities. </w:t>
      </w:r>
    </w:p>
    <w:p w:rsidR="008570C6" w:rsidRPr="008570C6" w:rsidRDefault="008570C6" w:rsidP="008570C6">
      <w:pPr>
        <w:widowControl/>
        <w:autoSpaceDE/>
        <w:autoSpaceDN/>
        <w:spacing w:after="160" w:line="259" w:lineRule="auto"/>
        <w:rPr>
          <w:rFonts w:ascii="Calibri" w:eastAsia="Calibri" w:hAnsi="Calibri" w:cs="Calibri"/>
        </w:rPr>
      </w:pPr>
      <w:r w:rsidRPr="008570C6">
        <w:rPr>
          <w:rFonts w:ascii="Calibri" w:eastAsia="Calibri" w:hAnsi="Calibri" w:cs="Calibri"/>
        </w:rPr>
        <w:t xml:space="preserve">The comprehensive education of children has been at the forefront of my mind for many years. I am grateful for amazing education professionals who do so much to provide learning opportunities both inside and outside the classroom setting whether it be through athletics, arts, CTS or community-based programs. I am equally grateful for the learning opportunities provided by parents and caregivers and I would like to share some ideas on how to support continued learning and education outside of the classroom.  </w:t>
      </w:r>
    </w:p>
    <w:p w:rsidR="008570C6" w:rsidRPr="008570C6" w:rsidRDefault="008570C6" w:rsidP="008570C6">
      <w:pPr>
        <w:widowControl/>
        <w:autoSpaceDE/>
        <w:autoSpaceDN/>
        <w:spacing w:after="160" w:line="259" w:lineRule="auto"/>
        <w:rPr>
          <w:rFonts w:ascii="Calibri" w:eastAsia="Calibri" w:hAnsi="Calibri" w:cs="Calibri"/>
        </w:rPr>
      </w:pPr>
      <w:r w:rsidRPr="008570C6">
        <w:rPr>
          <w:rFonts w:ascii="Calibri" w:eastAsia="Calibri" w:hAnsi="Calibri" w:cs="Calibri"/>
        </w:rPr>
        <w:t>When my sons were young, we would often play the “guessing animal game” while travelling. The rules were simple: one person chose an animal and the rest of us could ask yes, or no questions to figure out what the animal was. Our four-year-old was tricky. We asked: does it fly? No. Does it walk? No. Does it swim, crawl, slither? Nope, Nope, Nope. Many questions later, it turned out his animal was a one-legged chicken! That poor chicken has since been the punchline of many jokes, but my sons learned about numerous unique animals thanks to that game.</w:t>
      </w:r>
    </w:p>
    <w:p w:rsidR="008570C6" w:rsidRPr="008570C6" w:rsidRDefault="008570C6" w:rsidP="008570C6">
      <w:pPr>
        <w:widowControl/>
        <w:autoSpaceDE/>
        <w:autoSpaceDN/>
        <w:spacing w:after="160" w:line="259" w:lineRule="auto"/>
        <w:rPr>
          <w:rFonts w:ascii="Calibri" w:eastAsia="Calibri" w:hAnsi="Calibri" w:cs="Calibri"/>
        </w:rPr>
      </w:pPr>
      <w:r w:rsidRPr="008570C6">
        <w:rPr>
          <w:rFonts w:ascii="Calibri" w:eastAsia="Calibri" w:hAnsi="Calibri" w:cs="Calibri"/>
        </w:rPr>
        <w:t xml:space="preserve">While cooking, my 8-year-old niece decided to double the recipe. Under the guidance of her mom, she had the opportunity to learn a valuable life skill and to improve her understanding of fractions as she increased the ¼ cup measurement to ½ cup.  Another niece serves in a leadership role in a youth group. She writes agendas, conducts meetings, plans and carries out activities. </w:t>
      </w:r>
    </w:p>
    <w:p w:rsidR="008570C6" w:rsidRPr="008570C6" w:rsidRDefault="008570C6" w:rsidP="008570C6">
      <w:pPr>
        <w:widowControl/>
        <w:autoSpaceDE/>
        <w:autoSpaceDN/>
        <w:spacing w:after="160" w:line="259" w:lineRule="auto"/>
        <w:rPr>
          <w:rFonts w:ascii="Calibri" w:eastAsia="Calibri" w:hAnsi="Calibri" w:cs="Calibri"/>
        </w:rPr>
      </w:pPr>
      <w:r w:rsidRPr="008570C6">
        <w:rPr>
          <w:rFonts w:ascii="Calibri" w:eastAsia="Calibri" w:hAnsi="Calibri" w:cs="Calibri"/>
        </w:rPr>
        <w:t>Education and learning can and should continue for our entire lives. Take advantage of the time you have with your children to learn through everyday activities. You can take your children geo-caching; they will learn about numbers, mapping and GPS. Go for a hike and study local vegetation. Have a family dance night and learn about rhythm, sound and movement.  Are you doing home repairs or fixing the car? Invite your children to help and let them do more than just “hold the light.”</w:t>
      </w:r>
    </w:p>
    <w:p w:rsidR="008570C6" w:rsidRPr="008570C6" w:rsidRDefault="008570C6" w:rsidP="008570C6">
      <w:pPr>
        <w:widowControl/>
        <w:autoSpaceDE/>
        <w:autoSpaceDN/>
        <w:spacing w:after="160" w:line="259" w:lineRule="auto"/>
        <w:rPr>
          <w:rFonts w:ascii="Calibri" w:eastAsia="Calibri" w:hAnsi="Calibri" w:cs="Calibri"/>
        </w:rPr>
      </w:pPr>
      <w:r w:rsidRPr="008570C6">
        <w:rPr>
          <w:rFonts w:ascii="Calibri" w:eastAsia="Calibri" w:hAnsi="Calibri" w:cs="Calibri"/>
        </w:rPr>
        <w:t>Inspire them to love learning; make it fun. Give them the confidence to try and teach them that failure is just another opportunity to learn.</w:t>
      </w:r>
    </w:p>
    <w:p w:rsidR="008570C6" w:rsidRPr="008570C6" w:rsidRDefault="008570C6" w:rsidP="008570C6">
      <w:pPr>
        <w:widowControl/>
        <w:autoSpaceDE/>
        <w:autoSpaceDN/>
        <w:spacing w:line="259" w:lineRule="auto"/>
        <w:rPr>
          <w:rFonts w:ascii="Calibri" w:eastAsia="Calibri" w:hAnsi="Calibri"/>
        </w:rPr>
      </w:pPr>
      <w:r w:rsidRPr="008570C6">
        <w:rPr>
          <w:rFonts w:ascii="Calibri" w:eastAsia="Calibri" w:hAnsi="Calibri"/>
        </w:rPr>
        <w:t>Darryl Seguin</w:t>
      </w:r>
    </w:p>
    <w:p w:rsidR="008570C6" w:rsidRPr="008570C6" w:rsidRDefault="008570C6" w:rsidP="008570C6">
      <w:pPr>
        <w:widowControl/>
        <w:autoSpaceDE/>
        <w:autoSpaceDN/>
        <w:spacing w:line="259" w:lineRule="auto"/>
        <w:rPr>
          <w:rFonts w:ascii="Calibri" w:eastAsia="Calibri" w:hAnsi="Calibri"/>
        </w:rPr>
      </w:pPr>
      <w:r w:rsidRPr="008570C6">
        <w:rPr>
          <w:rFonts w:ascii="Calibri" w:eastAsia="Calibri" w:hAnsi="Calibri"/>
        </w:rPr>
        <w:t>Superintendent/CEO</w:t>
      </w:r>
    </w:p>
    <w:p w:rsidR="008570C6" w:rsidRPr="008570C6" w:rsidRDefault="008570C6" w:rsidP="008570C6">
      <w:pPr>
        <w:widowControl/>
        <w:autoSpaceDE/>
        <w:autoSpaceDN/>
        <w:spacing w:line="259" w:lineRule="auto"/>
        <w:rPr>
          <w:rFonts w:ascii="Calibri" w:eastAsia="Calibri" w:hAnsi="Calibri"/>
        </w:rPr>
      </w:pPr>
      <w:r w:rsidRPr="008570C6">
        <w:rPr>
          <w:rFonts w:ascii="Calibri" w:eastAsia="Calibri" w:hAnsi="Calibri"/>
        </w:rPr>
        <w:t>Livingstone Range School Division</w:t>
      </w:r>
    </w:p>
    <w:p w:rsidR="008570C6" w:rsidRDefault="008570C6">
      <w:pPr>
        <w:spacing w:before="4"/>
        <w:rPr>
          <w:sz w:val="17"/>
        </w:rPr>
      </w:pPr>
    </w:p>
    <w:sectPr w:rsidR="008570C6" w:rsidSect="009353C1">
      <w:type w:val="continuous"/>
      <w:pgSz w:w="12240" w:h="15840"/>
      <w:pgMar w:top="720" w:right="1296" w:bottom="27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A2D27"/>
    <w:multiLevelType w:val="hybridMultilevel"/>
    <w:tmpl w:val="2912F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B6"/>
    <w:rsid w:val="00034CC9"/>
    <w:rsid w:val="00072E43"/>
    <w:rsid w:val="00102F71"/>
    <w:rsid w:val="001C4C78"/>
    <w:rsid w:val="001E20A5"/>
    <w:rsid w:val="00294783"/>
    <w:rsid w:val="0039215E"/>
    <w:rsid w:val="00436A55"/>
    <w:rsid w:val="00492638"/>
    <w:rsid w:val="00502994"/>
    <w:rsid w:val="00622E1C"/>
    <w:rsid w:val="007201FF"/>
    <w:rsid w:val="00820654"/>
    <w:rsid w:val="00835517"/>
    <w:rsid w:val="008570C6"/>
    <w:rsid w:val="008731C0"/>
    <w:rsid w:val="00873CF7"/>
    <w:rsid w:val="009353C1"/>
    <w:rsid w:val="00B16FF1"/>
    <w:rsid w:val="00B36619"/>
    <w:rsid w:val="00B961BF"/>
    <w:rsid w:val="00C11123"/>
    <w:rsid w:val="00C424F0"/>
    <w:rsid w:val="00D03D3E"/>
    <w:rsid w:val="00E33E68"/>
    <w:rsid w:val="00E570AC"/>
    <w:rsid w:val="00EC224B"/>
    <w:rsid w:val="00F5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5C7C"/>
  <w15:docId w15:val="{F5FC665A-73C4-4D86-8384-0541F3D5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EC224B"/>
    <w:pPr>
      <w:spacing w:before="19"/>
      <w:ind w:left="5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EC224B"/>
    <w:rPr>
      <w:rFonts w:ascii="Arial" w:eastAsia="Arial" w:hAnsi="Arial" w:cs="Arial"/>
      <w:b/>
      <w:bCs/>
      <w:lang w:bidi="en-US"/>
    </w:rPr>
  </w:style>
  <w:style w:type="paragraph" w:styleId="BodyText">
    <w:name w:val="Body Text"/>
    <w:basedOn w:val="Normal"/>
    <w:link w:val="BodyTextChar"/>
    <w:uiPriority w:val="1"/>
    <w:qFormat/>
    <w:rsid w:val="00EC224B"/>
    <w:pPr>
      <w:ind w:hanging="36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EC224B"/>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Ass't Superintendent Report Template</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Ass't Superintendent Report Template</dc:title>
  <dc:creator>elliotte</dc:creator>
  <cp:lastModifiedBy>Nikki Lytwyn</cp:lastModifiedBy>
  <cp:revision>3</cp:revision>
  <dcterms:created xsi:type="dcterms:W3CDTF">2020-12-08T21:30:00Z</dcterms:created>
  <dcterms:modified xsi:type="dcterms:W3CDTF">2020-12-08T21:32:00Z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Adobe Illustrator CC 22.1 (Windows)</vt:lpwstr>
  </property>
  <property fmtid="{D5CDD505-2E9C-101B-9397-08002B2CF9AE}" pid="4" name="LastSaved">
    <vt:filetime>2019-11-29T00:00:00Z</vt:filetime>
  </property>
</Properties>
</file>