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C224B" w:rsidRDefault="00C424F0">
      <w:pPr>
        <w:spacing w:before="4"/>
        <w:rPr>
          <w:sz w:val="17"/>
        </w:rPr>
      </w:pPr>
      <w:r>
        <w:rPr>
          <w:noProof/>
        </w:rPr>
        <mc:AlternateContent>
          <mc:Choice Requires="wps">
            <w:drawing>
              <wp:anchor distT="45720" distB="45720" distL="114300" distR="114300" simplePos="0" relativeHeight="251661312" behindDoc="1" locked="0" layoutInCell="1" allowOverlap="1">
                <wp:simplePos x="0" y="0"/>
                <wp:positionH relativeFrom="column">
                  <wp:posOffset>1428750</wp:posOffset>
                </wp:positionH>
                <wp:positionV relativeFrom="paragraph">
                  <wp:posOffset>-141605</wp:posOffset>
                </wp:positionV>
                <wp:extent cx="4327525" cy="908685"/>
                <wp:effectExtent l="0" t="4445" r="0" b="12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52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1BF" w:rsidRPr="00B961BF" w:rsidRDefault="00B961BF" w:rsidP="00B961BF">
                            <w:pPr>
                              <w:jc w:val="center"/>
                              <w:rPr>
                                <w:rFonts w:ascii="Arial" w:hAnsi="Arial" w:cs="Arial"/>
                                <w:b/>
                                <w:sz w:val="32"/>
                              </w:rPr>
                            </w:pPr>
                            <w:r w:rsidRPr="00B961BF">
                              <w:rPr>
                                <w:rFonts w:ascii="Arial" w:hAnsi="Arial" w:cs="Arial"/>
                                <w:b/>
                                <w:sz w:val="32"/>
                              </w:rPr>
                              <w:t>Livingstone Range School Division</w:t>
                            </w:r>
                          </w:p>
                          <w:p w:rsidR="00B961BF" w:rsidRPr="00B961BF" w:rsidRDefault="00B961BF" w:rsidP="00B961BF">
                            <w:pPr>
                              <w:jc w:val="center"/>
                              <w:rPr>
                                <w:rFonts w:ascii="Arial" w:hAnsi="Arial" w:cs="Arial"/>
                                <w:b/>
                                <w:sz w:val="32"/>
                              </w:rPr>
                            </w:pPr>
                            <w:r w:rsidRPr="00B961BF">
                              <w:rPr>
                                <w:rFonts w:ascii="Arial" w:hAnsi="Arial" w:cs="Arial"/>
                                <w:b/>
                                <w:sz w:val="32"/>
                              </w:rPr>
                              <w:t>Superintendent Report</w:t>
                            </w:r>
                          </w:p>
                          <w:p w:rsidR="00B961BF" w:rsidRPr="00B961BF" w:rsidRDefault="001C4C78" w:rsidP="00B961BF">
                            <w:pPr>
                              <w:jc w:val="center"/>
                              <w:rPr>
                                <w:rFonts w:ascii="Arial" w:hAnsi="Arial" w:cs="Arial"/>
                                <w:b/>
                                <w:sz w:val="32"/>
                              </w:rPr>
                            </w:pPr>
                            <w:r>
                              <w:rPr>
                                <w:rFonts w:ascii="Arial" w:hAnsi="Arial" w:cs="Arial"/>
                                <w:b/>
                                <w:sz w:val="32"/>
                              </w:rPr>
                              <w:t>202</w:t>
                            </w:r>
                            <w:r w:rsidR="004F49A9">
                              <w:rPr>
                                <w:rFonts w:ascii="Arial" w:hAnsi="Arial" w:cs="Arial"/>
                                <w:b/>
                                <w:sz w:val="32"/>
                              </w:rPr>
                              <w:t>1-2022</w:t>
                            </w:r>
                            <w:r w:rsidR="00B961BF" w:rsidRPr="00B961BF">
                              <w:rPr>
                                <w:rFonts w:ascii="Arial" w:hAnsi="Arial" w:cs="Arial"/>
                                <w:b/>
                                <w:sz w:val="32"/>
                              </w:rPr>
                              <w:t xml:space="preserve"> School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5pt;margin-top:-11.15pt;width:340.75pt;height:71.5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5DWtQIAALo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" filled="f" stroked="f">
                <v:textbox>
                  <w:txbxContent>
                    <w:p w:rsidR="00B961BF" w:rsidRPr="00B961BF" w:rsidRDefault="00B961BF" w:rsidP="00B961BF">
                      <w:pPr>
                        <w:jc w:val="center"/>
                        <w:rPr>
                          <w:rFonts w:ascii="Arial" w:hAnsi="Arial" w:cs="Arial"/>
                          <w:b/>
                          <w:sz w:val="32"/>
                        </w:rPr>
                      </w:pPr>
                      <w:r w:rsidRPr="00B961BF">
                        <w:rPr>
                          <w:rFonts w:ascii="Arial" w:hAnsi="Arial" w:cs="Arial"/>
                          <w:b/>
                          <w:sz w:val="32"/>
                        </w:rPr>
                        <w:t>Livingstone Range School Division</w:t>
                      </w:r>
                    </w:p>
                    <w:p w:rsidR="00B961BF" w:rsidRPr="00B961BF" w:rsidRDefault="00B961BF" w:rsidP="00B961BF">
                      <w:pPr>
                        <w:jc w:val="center"/>
                        <w:rPr>
                          <w:rFonts w:ascii="Arial" w:hAnsi="Arial" w:cs="Arial"/>
                          <w:b/>
                          <w:sz w:val="32"/>
                        </w:rPr>
                      </w:pPr>
                      <w:r w:rsidRPr="00B961BF">
                        <w:rPr>
                          <w:rFonts w:ascii="Arial" w:hAnsi="Arial" w:cs="Arial"/>
                          <w:b/>
                          <w:sz w:val="32"/>
                        </w:rPr>
                        <w:t>Superintendent Report</w:t>
                      </w:r>
                    </w:p>
                    <w:p w:rsidR="00B961BF" w:rsidRPr="00B961BF" w:rsidRDefault="001C4C78" w:rsidP="00B961BF">
                      <w:pPr>
                        <w:jc w:val="center"/>
                        <w:rPr>
                          <w:rFonts w:ascii="Arial" w:hAnsi="Arial" w:cs="Arial"/>
                          <w:b/>
                          <w:sz w:val="32"/>
                        </w:rPr>
                      </w:pPr>
                      <w:r>
                        <w:rPr>
                          <w:rFonts w:ascii="Arial" w:hAnsi="Arial" w:cs="Arial"/>
                          <w:b/>
                          <w:sz w:val="32"/>
                        </w:rPr>
                        <w:t>202</w:t>
                      </w:r>
                      <w:r w:rsidR="004F49A9">
                        <w:rPr>
                          <w:rFonts w:ascii="Arial" w:hAnsi="Arial" w:cs="Arial"/>
                          <w:b/>
                          <w:sz w:val="32"/>
                        </w:rPr>
                        <w:t>1-2022</w:t>
                      </w:r>
                      <w:r w:rsidR="00B961BF" w:rsidRPr="00B961BF">
                        <w:rPr>
                          <w:rFonts w:ascii="Arial" w:hAnsi="Arial" w:cs="Arial"/>
                          <w:b/>
                          <w:sz w:val="32"/>
                        </w:rPr>
                        <w:t xml:space="preserve"> School Year</w:t>
                      </w:r>
                    </w:p>
                  </w:txbxContent>
                </v:textbox>
              </v:shape>
            </w:pict>
          </mc:Fallback>
        </mc:AlternateContent>
      </w: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3175</wp:posOffset>
            </wp:positionV>
            <wp:extent cx="1066800" cy="7632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SD logo 2018_3-colour transpare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763206"/>
                    </a:xfrm>
                    <a:prstGeom prst="rect">
                      <a:avLst/>
                    </a:prstGeom>
                  </pic:spPr>
                </pic:pic>
              </a:graphicData>
            </a:graphic>
            <wp14:sizeRelH relativeFrom="page">
              <wp14:pctWidth>0</wp14:pctWidth>
            </wp14:sizeRelH>
            <wp14:sizeRelV relativeFrom="page">
              <wp14:pctHeight>0</wp14:pctHeight>
            </wp14:sizeRelV>
          </wp:anchor>
        </w:drawing>
      </w:r>
    </w:p>
    <w:p w:rsidR="00EC224B" w:rsidRDefault="00EC224B">
      <w:pPr>
        <w:spacing w:before="4"/>
        <w:rPr>
          <w:sz w:val="17"/>
        </w:rPr>
      </w:pPr>
    </w:p>
    <w:p w:rsidR="00EC224B" w:rsidRDefault="00EC224B">
      <w:pPr>
        <w:spacing w:before="4"/>
        <w:rPr>
          <w:sz w:val="17"/>
        </w:rPr>
      </w:pPr>
    </w:p>
    <w:p w:rsidR="00EC224B" w:rsidRDefault="00EC224B">
      <w:pPr>
        <w:spacing w:before="4"/>
        <w:rPr>
          <w:sz w:val="17"/>
        </w:rPr>
      </w:pPr>
    </w:p>
    <w:p w:rsidR="00EC224B" w:rsidRDefault="00EC224B">
      <w:pPr>
        <w:spacing w:before="4"/>
        <w:rPr>
          <w:sz w:val="17"/>
        </w:rPr>
      </w:pPr>
    </w:p>
    <w:p w:rsidR="00EC224B" w:rsidRDefault="00EC224B">
      <w:pPr>
        <w:spacing w:before="4"/>
        <w:rPr>
          <w:sz w:val="17"/>
        </w:rPr>
      </w:pPr>
    </w:p>
    <w:p w:rsidR="00EC224B" w:rsidRDefault="00EC224B">
      <w:pPr>
        <w:spacing w:before="4"/>
        <w:rPr>
          <w:sz w:val="17"/>
        </w:rPr>
      </w:pPr>
    </w:p>
    <w:p w:rsidR="00EC224B" w:rsidRDefault="00C424F0">
      <w:pPr>
        <w:spacing w:before="4"/>
        <w:rPr>
          <w:sz w:val="17"/>
        </w:rPr>
      </w:pPr>
      <w:r>
        <w:rPr>
          <w:noProof/>
          <w:sz w:val="5"/>
        </w:rPr>
        <mc:AlternateContent>
          <mc:Choice Requires="wpg">
            <w:drawing>
              <wp:inline distT="0" distB="0" distL="0" distR="0" wp14:anchorId="02B3236A" wp14:editId="2D624A4A">
                <wp:extent cx="5588000" cy="34290"/>
                <wp:effectExtent l="0" t="0" r="31750" b="22860"/>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34290"/>
                          <a:chOff x="0" y="0"/>
                          <a:chExt cx="9418" cy="58"/>
                        </a:xfrm>
                      </wpg:grpSpPr>
                      <wps:wsp>
                        <wps:cNvPr id="30" name="Line 28"/>
                        <wps:cNvCnPr>
                          <a:cxnSpLocks noChangeShapeType="1"/>
                        </wps:cNvCnPr>
                        <wps:spPr bwMode="auto">
                          <a:xfrm>
                            <a:off x="0" y="50"/>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s:wsp>
                        <wps:cNvPr id="31" name="Line 29"/>
                        <wps:cNvCnPr>
                          <a:cxnSpLocks noChangeShapeType="1"/>
                        </wps:cNvCnPr>
                        <wps:spPr bwMode="auto">
                          <a:xfrm>
                            <a:off x="0" y="29"/>
                            <a:ext cx="9418" cy="0"/>
                          </a:xfrm>
                          <a:prstGeom prst="line">
                            <a:avLst/>
                          </a:prstGeom>
                          <a:noFill/>
                          <a:ln w="18288">
                            <a:solidFill>
                              <a:srgbClr val="225388"/>
                            </a:solidFill>
                            <a:round/>
                            <a:headEnd/>
                            <a:tailEnd/>
                          </a:ln>
                          <a:extLst>
                            <a:ext uri="{909E8E84-426E-40DD-AFC4-6F175D3DCCD1}">
                              <a14:hiddenFill xmlns:a14="http://schemas.microsoft.com/office/drawing/2010/main">
                                <a:noFill/>
                              </a14:hiddenFill>
                            </a:ext>
                          </a:extLst>
                        </wps:spPr>
                        <wps:bodyPr/>
                      </wps:wsp>
                      <wps:wsp>
                        <wps:cNvPr id="32" name="Line 30"/>
                        <wps:cNvCnPr>
                          <a:cxnSpLocks noChangeShapeType="1"/>
                        </wps:cNvCnPr>
                        <wps:spPr bwMode="auto">
                          <a:xfrm>
                            <a:off x="0" y="7"/>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E84780" id="Group 27" o:spid="_x0000_s1026" style="width:440pt;height:2.7pt;mso-position-horizontal-relative:char;mso-position-vertical-relative:line" coordsize="9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">
                <v:line id="Line 28" o:spid="_x0000_s1027" style="position:absolute;visibility:visible;mso-wrap-style:square" from="0,50" to="94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" strokecolor="#225388" strokeweight=".72pt"/>
                <v:line id="Line 29" o:spid="_x0000_s1028" style="position:absolute;visibility:visible;mso-wrap-style:square" from="0,29" to="94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" strokecolor="#225388" strokeweight="1.44pt"/>
                <v:line id="Line 30" o:spid="_x0000_s1029"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" strokecolor="#225388" strokeweight=".72pt"/>
                <w10:anchorlock/>
              </v:group>
            </w:pict>
          </mc:Fallback>
        </mc:AlternateContent>
      </w:r>
    </w:p>
    <w:p w:rsidR="00EC224B" w:rsidRDefault="00EC224B">
      <w:pPr>
        <w:spacing w:before="4"/>
        <w:rPr>
          <w:sz w:val="17"/>
        </w:rPr>
      </w:pPr>
    </w:p>
    <w:p w:rsidR="00EC224B" w:rsidRDefault="00EC224B">
      <w:pPr>
        <w:spacing w:before="4"/>
        <w:rPr>
          <w:sz w:val="17"/>
        </w:rPr>
      </w:pPr>
    </w:p>
    <w:p w:rsidR="00EC224B" w:rsidRDefault="00EC224B" w:rsidP="00EC224B">
      <w:pPr>
        <w:spacing w:before="92" w:line="480" w:lineRule="auto"/>
        <w:ind w:right="3157"/>
        <w:rPr>
          <w:b/>
          <w:i/>
          <w:sz w:val="24"/>
        </w:rPr>
      </w:pPr>
      <w:r>
        <w:rPr>
          <w:b/>
          <w:i/>
          <w:sz w:val="24"/>
        </w:rPr>
        <w:t xml:space="preserve">Name, Position: </w:t>
      </w:r>
      <w:r w:rsidR="0039215E">
        <w:rPr>
          <w:b/>
          <w:i/>
          <w:sz w:val="24"/>
        </w:rPr>
        <w:t>Darryl Seguin, Superintendent</w:t>
      </w:r>
    </w:p>
    <w:p w:rsidR="00EC224B" w:rsidRDefault="00EC224B" w:rsidP="00EC224B">
      <w:pPr>
        <w:spacing w:before="92" w:line="480" w:lineRule="auto"/>
        <w:ind w:right="3157"/>
        <w:rPr>
          <w:b/>
          <w:i/>
          <w:sz w:val="24"/>
        </w:rPr>
      </w:pPr>
      <w:r>
        <w:rPr>
          <w:b/>
          <w:i/>
          <w:sz w:val="24"/>
        </w:rPr>
        <w:t xml:space="preserve">Board Meeting Date: </w:t>
      </w:r>
      <w:r w:rsidR="0060791E">
        <w:rPr>
          <w:b/>
          <w:i/>
          <w:sz w:val="24"/>
        </w:rPr>
        <w:t xml:space="preserve">September </w:t>
      </w:r>
      <w:r w:rsidR="004F49A9">
        <w:rPr>
          <w:b/>
          <w:i/>
          <w:sz w:val="24"/>
        </w:rPr>
        <w:t>21</w:t>
      </w:r>
      <w:r w:rsidR="0060791E">
        <w:rPr>
          <w:b/>
          <w:i/>
          <w:sz w:val="24"/>
        </w:rPr>
        <w:t>, 2021</w:t>
      </w:r>
    </w:p>
    <w:p w:rsidR="00EC224B" w:rsidRDefault="00C424F0" w:rsidP="00EC224B">
      <w:pPr>
        <w:pStyle w:val="BodyText"/>
        <w:spacing w:line="59" w:lineRule="exact"/>
        <w:ind w:firstLine="0"/>
        <w:rPr>
          <w:sz w:val="5"/>
        </w:rPr>
      </w:pPr>
      <w:r>
        <w:rPr>
          <w:noProof/>
          <w:sz w:val="5"/>
          <w:lang w:bidi="ar-SA"/>
        </w:rPr>
        <mc:AlternateContent>
          <mc:Choice Requires="wpg">
            <w:drawing>
              <wp:inline distT="0" distB="0" distL="0" distR="0" wp14:anchorId="47E13F95" wp14:editId="27510FEC">
                <wp:extent cx="5588000" cy="34290"/>
                <wp:effectExtent l="0" t="0" r="31750" b="22860"/>
                <wp:docPr id="5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34290"/>
                          <a:chOff x="0" y="0"/>
                          <a:chExt cx="9418" cy="58"/>
                        </a:xfrm>
                      </wpg:grpSpPr>
                      <wps:wsp>
                        <wps:cNvPr id="53" name="Line 28"/>
                        <wps:cNvCnPr>
                          <a:cxnSpLocks noChangeShapeType="1"/>
                        </wps:cNvCnPr>
                        <wps:spPr bwMode="auto">
                          <a:xfrm>
                            <a:off x="0" y="50"/>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s:wsp>
                        <wps:cNvPr id="54" name="Line 29"/>
                        <wps:cNvCnPr>
                          <a:cxnSpLocks noChangeShapeType="1"/>
                        </wps:cNvCnPr>
                        <wps:spPr bwMode="auto">
                          <a:xfrm>
                            <a:off x="0" y="29"/>
                            <a:ext cx="9418" cy="0"/>
                          </a:xfrm>
                          <a:prstGeom prst="line">
                            <a:avLst/>
                          </a:prstGeom>
                          <a:noFill/>
                          <a:ln w="18288">
                            <a:solidFill>
                              <a:srgbClr val="225388"/>
                            </a:solidFill>
                            <a:round/>
                            <a:headEnd/>
                            <a:tailEnd/>
                          </a:ln>
                          <a:extLst>
                            <a:ext uri="{909E8E84-426E-40DD-AFC4-6F175D3DCCD1}">
                              <a14:hiddenFill xmlns:a14="http://schemas.microsoft.com/office/drawing/2010/main">
                                <a:noFill/>
                              </a14:hiddenFill>
                            </a:ext>
                          </a:extLst>
                        </wps:spPr>
                        <wps:bodyPr/>
                      </wps:wsp>
                      <wps:wsp>
                        <wps:cNvPr id="55" name="Line 30"/>
                        <wps:cNvCnPr>
                          <a:cxnSpLocks noChangeShapeType="1"/>
                        </wps:cNvCnPr>
                        <wps:spPr bwMode="auto">
                          <a:xfrm>
                            <a:off x="0" y="7"/>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E11504" id="Group 27" o:spid="_x0000_s1026" style="width:440pt;height:2.7pt;mso-position-horizontal-relative:char;mso-position-vertical-relative:line" coordsize="9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">
                <v:line id="Line 28" o:spid="_x0000_s1027" style="position:absolute;visibility:visible;mso-wrap-style:square" from="0,50" to="94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" strokecolor="#225388" strokeweight=".72pt"/>
                <v:line id="Line 29" o:spid="_x0000_s1028" style="position:absolute;visibility:visible;mso-wrap-style:square" from="0,29" to="94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" strokecolor="#225388" strokeweight="1.44pt"/>
                <v:line id="Line 30" o:spid="_x0000_s1029"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" strokecolor="#225388" strokeweight=".72pt"/>
                <w10:anchorlock/>
              </v:group>
            </w:pict>
          </mc:Fallback>
        </mc:AlternateContent>
      </w:r>
    </w:p>
    <w:p w:rsidR="00EC224B" w:rsidRDefault="00EC224B" w:rsidP="00C424F0">
      <w:pPr>
        <w:pStyle w:val="Heading1"/>
        <w:ind w:left="0"/>
      </w:pPr>
      <w:r>
        <w:t>Highlights</w:t>
      </w:r>
    </w:p>
    <w:p w:rsidR="00C424F0" w:rsidRPr="00C424F0" w:rsidRDefault="00C424F0" w:rsidP="00C424F0">
      <w:pPr>
        <w:pStyle w:val="Heading1"/>
        <w:ind w:left="0"/>
        <w:rPr>
          <w:sz w:val="5"/>
          <w:szCs w:val="5"/>
        </w:rPr>
      </w:pPr>
    </w:p>
    <w:p w:rsidR="00EC224B" w:rsidRDefault="00C424F0" w:rsidP="00EC224B">
      <w:pPr>
        <w:pStyle w:val="BodyText"/>
        <w:spacing w:before="11"/>
        <w:ind w:firstLine="0"/>
        <w:rPr>
          <w:b/>
          <w:sz w:val="19"/>
        </w:rPr>
      </w:pPr>
      <w:r>
        <w:rPr>
          <w:noProof/>
          <w:sz w:val="5"/>
          <w:lang w:bidi="ar-SA"/>
        </w:rPr>
        <mc:AlternateContent>
          <mc:Choice Requires="wpg">
            <w:drawing>
              <wp:inline distT="0" distB="0" distL="0" distR="0" wp14:anchorId="47E13F95" wp14:editId="27510FEC">
                <wp:extent cx="5588000" cy="34290"/>
                <wp:effectExtent l="0" t="0" r="31750" b="22860"/>
                <wp:docPr id="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34290"/>
                          <a:chOff x="0" y="0"/>
                          <a:chExt cx="9418" cy="58"/>
                        </a:xfrm>
                      </wpg:grpSpPr>
                      <wps:wsp>
                        <wps:cNvPr id="3" name="Line 28"/>
                        <wps:cNvCnPr>
                          <a:cxnSpLocks noChangeShapeType="1"/>
                        </wps:cNvCnPr>
                        <wps:spPr bwMode="auto">
                          <a:xfrm>
                            <a:off x="0" y="50"/>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0" y="29"/>
                            <a:ext cx="9418" cy="0"/>
                          </a:xfrm>
                          <a:prstGeom prst="line">
                            <a:avLst/>
                          </a:prstGeom>
                          <a:noFill/>
                          <a:ln w="18288">
                            <a:solidFill>
                              <a:srgbClr val="225388"/>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0" y="7"/>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D2AB8E" id="Group 27" o:spid="_x0000_s1026" style="width:440pt;height:2.7pt;mso-position-horizontal-relative:char;mso-position-vertical-relative:line" coordsize="9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">
                <v:line id="Line 28" o:spid="_x0000_s1027" style="position:absolute;visibility:visible;mso-wrap-style:square" from="0,50" to="94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" strokecolor="#225388" strokeweight=".72pt"/>
                <v:line id="Line 29" o:spid="_x0000_s1028" style="position:absolute;visibility:visible;mso-wrap-style:square" from="0,29" to="94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" strokecolor="#225388" strokeweight="1.44pt"/>
                <v:line id="Line 30" o:spid="_x0000_s1029"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" strokecolor="#225388" strokeweight=".72pt"/>
                <w10:anchorlock/>
              </v:group>
            </w:pict>
          </mc:Fallback>
        </mc:AlternateContent>
      </w:r>
    </w:p>
    <w:p w:rsidR="00EC224B" w:rsidRDefault="00EC224B" w:rsidP="00EC224B">
      <w:pPr>
        <w:pStyle w:val="BodyText"/>
        <w:ind w:firstLine="0"/>
        <w:rPr>
          <w:sz w:val="22"/>
        </w:rPr>
      </w:pPr>
    </w:p>
    <w:p w:rsidR="0039215E" w:rsidRDefault="0039215E" w:rsidP="0039215E">
      <w:pPr>
        <w:rPr>
          <w:rFonts w:ascii="Arial" w:hAnsi="Arial" w:cs="Arial"/>
          <w:b/>
        </w:rPr>
      </w:pPr>
      <w:r>
        <w:rPr>
          <w:rFonts w:ascii="Arial" w:hAnsi="Arial" w:cs="Arial"/>
          <w:b/>
        </w:rPr>
        <w:t>Functions &amp; Meetings</w:t>
      </w:r>
    </w:p>
    <w:p w:rsidR="0039215E" w:rsidRDefault="0039215E" w:rsidP="0039215E">
      <w:pPr>
        <w:rPr>
          <w:rFonts w:ascii="Arial" w:hAnsi="Arial" w:cs="Arial"/>
          <w:b/>
        </w:rPr>
      </w:pPr>
    </w:p>
    <w:p w:rsidR="004F49A9" w:rsidRDefault="00072E43" w:rsidP="004F49A9">
      <w:pPr>
        <w:widowControl/>
        <w:numPr>
          <w:ilvl w:val="0"/>
          <w:numId w:val="1"/>
        </w:numPr>
        <w:autoSpaceDE/>
        <w:autoSpaceDN/>
        <w:rPr>
          <w:rFonts w:ascii="Arial" w:eastAsia="Calibri" w:hAnsi="Arial" w:cs="Arial"/>
        </w:rPr>
      </w:pPr>
      <w:r w:rsidRPr="00072E43">
        <w:rPr>
          <w:rFonts w:ascii="Arial" w:eastAsia="Calibri" w:hAnsi="Arial" w:cs="Arial"/>
        </w:rPr>
        <w:t>AHS COVID-19 V</w:t>
      </w:r>
      <w:r w:rsidR="00034CC9">
        <w:rPr>
          <w:rFonts w:ascii="Arial" w:eastAsia="Calibri" w:hAnsi="Arial" w:cs="Arial"/>
        </w:rPr>
        <w:t xml:space="preserve">irtual Community Conversation for </w:t>
      </w:r>
      <w:r w:rsidRPr="00072E43">
        <w:rPr>
          <w:rFonts w:ascii="Arial" w:eastAsia="Calibri" w:hAnsi="Arial" w:cs="Arial"/>
        </w:rPr>
        <w:t>School Superintendents</w:t>
      </w:r>
      <w:r w:rsidR="00294783">
        <w:rPr>
          <w:rFonts w:ascii="Arial" w:eastAsia="Calibri" w:hAnsi="Arial" w:cs="Arial"/>
        </w:rPr>
        <w:t>—updates provided/Q&amp;A’s from participants to clarify school s</w:t>
      </w:r>
      <w:r w:rsidR="004F49A9">
        <w:rPr>
          <w:rFonts w:ascii="Arial" w:eastAsia="Calibri" w:hAnsi="Arial" w:cs="Arial"/>
        </w:rPr>
        <w:t xml:space="preserve">tartup processes and procedures Interdepartmental meeting—preparation for </w:t>
      </w:r>
      <w:proofErr w:type="spellStart"/>
      <w:r w:rsidR="004F49A9">
        <w:rPr>
          <w:rFonts w:ascii="Arial" w:eastAsia="Calibri" w:hAnsi="Arial" w:cs="Arial"/>
        </w:rPr>
        <w:t>covid</w:t>
      </w:r>
      <w:proofErr w:type="spellEnd"/>
      <w:r w:rsidR="004F49A9">
        <w:rPr>
          <w:rFonts w:ascii="Arial" w:eastAsia="Calibri" w:hAnsi="Arial" w:cs="Arial"/>
        </w:rPr>
        <w:t xml:space="preserve"> protocols in LRSD</w:t>
      </w:r>
    </w:p>
    <w:p w:rsidR="00034CC9" w:rsidRDefault="00034CC9" w:rsidP="00034CC9">
      <w:pPr>
        <w:widowControl/>
        <w:numPr>
          <w:ilvl w:val="0"/>
          <w:numId w:val="1"/>
        </w:numPr>
        <w:autoSpaceDE/>
        <w:autoSpaceDN/>
        <w:rPr>
          <w:rFonts w:ascii="Arial" w:eastAsia="Calibri" w:hAnsi="Arial" w:cs="Arial"/>
        </w:rPr>
      </w:pPr>
      <w:r>
        <w:rPr>
          <w:rFonts w:ascii="Arial" w:eastAsia="Calibri" w:hAnsi="Arial" w:cs="Arial"/>
        </w:rPr>
        <w:t>Performance Evaluation Meetings</w:t>
      </w:r>
      <w:r w:rsidR="00502994">
        <w:rPr>
          <w:rFonts w:ascii="Arial" w:eastAsia="Calibri" w:hAnsi="Arial" w:cs="Arial"/>
        </w:rPr>
        <w:t xml:space="preserve">—the superintendent formally evaluates staff as needed each year depending on their </w:t>
      </w:r>
      <w:r w:rsidR="004F49A9">
        <w:rPr>
          <w:rFonts w:ascii="Arial" w:eastAsia="Calibri" w:hAnsi="Arial" w:cs="Arial"/>
        </w:rPr>
        <w:t>role within the school division</w:t>
      </w:r>
      <w:r w:rsidR="00502994">
        <w:rPr>
          <w:rFonts w:ascii="Arial" w:eastAsia="Calibri" w:hAnsi="Arial" w:cs="Arial"/>
        </w:rPr>
        <w:t xml:space="preserve"> </w:t>
      </w:r>
    </w:p>
    <w:p w:rsidR="0039215E" w:rsidRDefault="00294783" w:rsidP="0039215E">
      <w:pPr>
        <w:widowControl/>
        <w:numPr>
          <w:ilvl w:val="0"/>
          <w:numId w:val="1"/>
        </w:numPr>
        <w:autoSpaceDE/>
        <w:autoSpaceDN/>
        <w:rPr>
          <w:rFonts w:ascii="Arial" w:eastAsia="Calibri" w:hAnsi="Arial" w:cs="Arial"/>
        </w:rPr>
      </w:pPr>
      <w:r>
        <w:rPr>
          <w:rFonts w:ascii="Arial" w:eastAsia="Calibri" w:hAnsi="Arial" w:cs="Arial"/>
        </w:rPr>
        <w:t>Admin. Council meetings--</w:t>
      </w:r>
      <w:r w:rsidR="00034CC9">
        <w:rPr>
          <w:rFonts w:ascii="Arial" w:eastAsia="Calibri" w:hAnsi="Arial" w:cs="Arial"/>
        </w:rPr>
        <w:t>re-entry planning</w:t>
      </w:r>
      <w:r w:rsidR="00F63C33">
        <w:rPr>
          <w:rFonts w:ascii="Arial" w:eastAsia="Calibri" w:hAnsi="Arial" w:cs="Arial"/>
        </w:rPr>
        <w:t>, copyright, summer school, SIS, Gradebook, PD, ISP’s</w:t>
      </w:r>
      <w:r w:rsidR="004F49A9">
        <w:rPr>
          <w:rFonts w:ascii="Arial" w:eastAsia="Calibri" w:hAnsi="Arial" w:cs="Arial"/>
        </w:rPr>
        <w:t>,</w:t>
      </w:r>
      <w:r w:rsidR="00F63C33">
        <w:rPr>
          <w:rFonts w:ascii="Arial" w:eastAsia="Calibri" w:hAnsi="Arial" w:cs="Arial"/>
        </w:rPr>
        <w:t xml:space="preserve"> etc. </w:t>
      </w:r>
    </w:p>
    <w:p w:rsidR="004F49A9" w:rsidRDefault="0039215E" w:rsidP="0039215E">
      <w:pPr>
        <w:widowControl/>
        <w:numPr>
          <w:ilvl w:val="0"/>
          <w:numId w:val="1"/>
        </w:numPr>
        <w:autoSpaceDE/>
        <w:autoSpaceDN/>
        <w:rPr>
          <w:rFonts w:ascii="Arial" w:eastAsia="Calibri" w:hAnsi="Arial" w:cs="Arial"/>
        </w:rPr>
      </w:pPr>
      <w:r>
        <w:rPr>
          <w:rFonts w:ascii="Arial" w:eastAsia="Calibri" w:hAnsi="Arial" w:cs="Arial"/>
        </w:rPr>
        <w:t xml:space="preserve">Board </w:t>
      </w:r>
      <w:r w:rsidR="00034CC9">
        <w:rPr>
          <w:rFonts w:ascii="Arial" w:eastAsia="Calibri" w:hAnsi="Arial" w:cs="Arial"/>
        </w:rPr>
        <w:t xml:space="preserve">Committee of the Whole </w:t>
      </w:r>
      <w:r>
        <w:rPr>
          <w:rFonts w:ascii="Arial" w:eastAsia="Calibri" w:hAnsi="Arial" w:cs="Arial"/>
        </w:rPr>
        <w:t>meeting</w:t>
      </w:r>
      <w:r w:rsidR="004F49A9">
        <w:rPr>
          <w:rFonts w:ascii="Arial" w:eastAsia="Calibri" w:hAnsi="Arial" w:cs="Arial"/>
        </w:rPr>
        <w:t xml:space="preserve"> </w:t>
      </w:r>
    </w:p>
    <w:p w:rsidR="0039215E" w:rsidRDefault="004F49A9" w:rsidP="0039215E">
      <w:pPr>
        <w:widowControl/>
        <w:numPr>
          <w:ilvl w:val="0"/>
          <w:numId w:val="1"/>
        </w:numPr>
        <w:autoSpaceDE/>
        <w:autoSpaceDN/>
        <w:rPr>
          <w:rFonts w:ascii="Arial" w:eastAsia="Calibri" w:hAnsi="Arial" w:cs="Arial"/>
        </w:rPr>
      </w:pPr>
      <w:r>
        <w:rPr>
          <w:rFonts w:ascii="Arial" w:eastAsia="Calibri" w:hAnsi="Arial" w:cs="Arial"/>
        </w:rPr>
        <w:t>Three S</w:t>
      </w:r>
      <w:r w:rsidR="00C11123">
        <w:rPr>
          <w:rFonts w:ascii="Arial" w:eastAsia="Calibri" w:hAnsi="Arial" w:cs="Arial"/>
        </w:rPr>
        <w:t xml:space="preserve">pecial </w:t>
      </w:r>
      <w:r>
        <w:rPr>
          <w:rFonts w:ascii="Arial" w:eastAsia="Calibri" w:hAnsi="Arial" w:cs="Arial"/>
        </w:rPr>
        <w:t>Board m</w:t>
      </w:r>
      <w:r w:rsidR="00C11123">
        <w:rPr>
          <w:rFonts w:ascii="Arial" w:eastAsia="Calibri" w:hAnsi="Arial" w:cs="Arial"/>
        </w:rPr>
        <w:t>eeting</w:t>
      </w:r>
      <w:r w:rsidR="00F63C33">
        <w:rPr>
          <w:rFonts w:ascii="Arial" w:eastAsia="Calibri" w:hAnsi="Arial" w:cs="Arial"/>
        </w:rPr>
        <w:t>s</w:t>
      </w:r>
    </w:p>
    <w:p w:rsidR="00034CC9" w:rsidRDefault="00034CC9" w:rsidP="00034CC9">
      <w:pPr>
        <w:widowControl/>
        <w:numPr>
          <w:ilvl w:val="0"/>
          <w:numId w:val="1"/>
        </w:numPr>
        <w:autoSpaceDE/>
        <w:autoSpaceDN/>
        <w:rPr>
          <w:rFonts w:ascii="Arial" w:eastAsia="Calibri" w:hAnsi="Arial" w:cs="Arial"/>
        </w:rPr>
      </w:pPr>
      <w:r>
        <w:rPr>
          <w:rFonts w:ascii="Arial" w:eastAsia="Calibri" w:hAnsi="Arial" w:cs="Arial"/>
        </w:rPr>
        <w:t>Board Advocacy meeting</w:t>
      </w:r>
      <w:r w:rsidR="004F49A9">
        <w:rPr>
          <w:rFonts w:ascii="Arial" w:eastAsia="Calibri" w:hAnsi="Arial" w:cs="Arial"/>
        </w:rPr>
        <w:t>s</w:t>
      </w:r>
    </w:p>
    <w:p w:rsidR="00F63C33" w:rsidRDefault="00F63C33" w:rsidP="00034CC9">
      <w:pPr>
        <w:widowControl/>
        <w:numPr>
          <w:ilvl w:val="0"/>
          <w:numId w:val="1"/>
        </w:numPr>
        <w:autoSpaceDE/>
        <w:autoSpaceDN/>
        <w:rPr>
          <w:rFonts w:ascii="Arial" w:eastAsia="Calibri" w:hAnsi="Arial" w:cs="Arial"/>
        </w:rPr>
      </w:pPr>
      <w:r>
        <w:rPr>
          <w:rFonts w:ascii="Arial" w:eastAsia="Calibri" w:hAnsi="Arial" w:cs="Arial"/>
        </w:rPr>
        <w:t>Board Policy meeting</w:t>
      </w:r>
    </w:p>
    <w:p w:rsidR="00034CC9" w:rsidRDefault="00034CC9" w:rsidP="00034CC9">
      <w:pPr>
        <w:widowControl/>
        <w:numPr>
          <w:ilvl w:val="0"/>
          <w:numId w:val="1"/>
        </w:numPr>
        <w:autoSpaceDE/>
        <w:autoSpaceDN/>
        <w:rPr>
          <w:rFonts w:ascii="Arial" w:eastAsia="Calibri" w:hAnsi="Arial" w:cs="Arial"/>
        </w:rPr>
      </w:pPr>
      <w:r>
        <w:rPr>
          <w:rFonts w:ascii="Arial" w:eastAsia="Calibri" w:hAnsi="Arial" w:cs="Arial"/>
        </w:rPr>
        <w:t xml:space="preserve">CASSIX </w:t>
      </w:r>
      <w:r w:rsidR="00294783">
        <w:rPr>
          <w:rFonts w:ascii="Arial" w:eastAsia="Calibri" w:hAnsi="Arial" w:cs="Arial"/>
        </w:rPr>
        <w:t xml:space="preserve">virtual </w:t>
      </w:r>
      <w:r>
        <w:rPr>
          <w:rFonts w:ascii="Arial" w:eastAsia="Calibri" w:hAnsi="Arial" w:cs="Arial"/>
        </w:rPr>
        <w:t>meeting—</w:t>
      </w:r>
      <w:r w:rsidR="00294783">
        <w:rPr>
          <w:rFonts w:ascii="Arial" w:eastAsia="Calibri" w:hAnsi="Arial" w:cs="Arial"/>
        </w:rPr>
        <w:t>focused</w:t>
      </w:r>
      <w:r>
        <w:rPr>
          <w:rFonts w:ascii="Arial" w:eastAsia="Calibri" w:hAnsi="Arial" w:cs="Arial"/>
        </w:rPr>
        <w:t xml:space="preserve"> on re-entry, </w:t>
      </w:r>
      <w:r w:rsidR="008731C0">
        <w:rPr>
          <w:rFonts w:ascii="Arial" w:eastAsia="Calibri" w:hAnsi="Arial" w:cs="Arial"/>
        </w:rPr>
        <w:t xml:space="preserve">extracurricular, </w:t>
      </w:r>
      <w:r w:rsidR="00F63C33">
        <w:rPr>
          <w:rFonts w:ascii="Arial" w:eastAsia="Calibri" w:hAnsi="Arial" w:cs="Arial"/>
        </w:rPr>
        <w:t>human resources</w:t>
      </w:r>
      <w:r w:rsidR="008731C0">
        <w:rPr>
          <w:rFonts w:ascii="Arial" w:eastAsia="Calibri" w:hAnsi="Arial" w:cs="Arial"/>
        </w:rPr>
        <w:t xml:space="preserve">, etc. </w:t>
      </w:r>
    </w:p>
    <w:p w:rsidR="00F63C33" w:rsidRDefault="004F49A9" w:rsidP="00F63C33">
      <w:pPr>
        <w:widowControl/>
        <w:numPr>
          <w:ilvl w:val="0"/>
          <w:numId w:val="1"/>
        </w:numPr>
        <w:autoSpaceDE/>
        <w:autoSpaceDN/>
        <w:rPr>
          <w:rFonts w:ascii="Arial" w:eastAsia="Calibri" w:hAnsi="Arial" w:cs="Arial"/>
        </w:rPr>
      </w:pPr>
      <w:proofErr w:type="spellStart"/>
      <w:r>
        <w:rPr>
          <w:rFonts w:ascii="Arial" w:eastAsia="Calibri" w:hAnsi="Arial" w:cs="Arial"/>
        </w:rPr>
        <w:t>ThoughtExchange</w:t>
      </w:r>
      <w:proofErr w:type="spellEnd"/>
      <w:r>
        <w:rPr>
          <w:rFonts w:ascii="Arial" w:eastAsia="Calibri" w:hAnsi="Arial" w:cs="Arial"/>
        </w:rPr>
        <w:t xml:space="preserve"> meeting--Stakeholder Engagement Tool</w:t>
      </w:r>
    </w:p>
    <w:p w:rsidR="00F63C33" w:rsidRDefault="004F49A9" w:rsidP="00F63C33">
      <w:pPr>
        <w:widowControl/>
        <w:numPr>
          <w:ilvl w:val="0"/>
          <w:numId w:val="1"/>
        </w:numPr>
        <w:autoSpaceDE/>
        <w:autoSpaceDN/>
        <w:rPr>
          <w:rFonts w:ascii="Arial" w:eastAsia="Calibri" w:hAnsi="Arial" w:cs="Arial"/>
        </w:rPr>
      </w:pPr>
      <w:r>
        <w:rPr>
          <w:rFonts w:ascii="Arial" w:eastAsia="Calibri" w:hAnsi="Arial" w:cs="Arial"/>
        </w:rPr>
        <w:t xml:space="preserve">Leadership in Inclusion series - </w:t>
      </w:r>
      <w:r w:rsidR="00F63C33">
        <w:rPr>
          <w:rFonts w:ascii="Arial" w:eastAsia="Calibri" w:hAnsi="Arial" w:cs="Arial"/>
        </w:rPr>
        <w:t>Shell</w:t>
      </w:r>
      <w:r w:rsidR="0026038F">
        <w:rPr>
          <w:rFonts w:ascii="Arial" w:eastAsia="Calibri" w:hAnsi="Arial" w:cs="Arial"/>
        </w:rPr>
        <w:t xml:space="preserve">ey Moore </w:t>
      </w:r>
    </w:p>
    <w:p w:rsidR="0026038F" w:rsidRDefault="0026038F" w:rsidP="00F63C33">
      <w:pPr>
        <w:widowControl/>
        <w:numPr>
          <w:ilvl w:val="0"/>
          <w:numId w:val="1"/>
        </w:numPr>
        <w:autoSpaceDE/>
        <w:autoSpaceDN/>
        <w:rPr>
          <w:rFonts w:ascii="Arial" w:eastAsia="Calibri" w:hAnsi="Arial" w:cs="Arial"/>
        </w:rPr>
      </w:pPr>
      <w:r>
        <w:rPr>
          <w:rFonts w:ascii="Arial" w:eastAsia="Calibri" w:hAnsi="Arial" w:cs="Arial"/>
        </w:rPr>
        <w:t xml:space="preserve">New Teacher/Admin Orientation—2 new school based administrators and </w:t>
      </w:r>
      <w:r w:rsidR="00193165">
        <w:rPr>
          <w:rFonts w:ascii="Arial" w:eastAsia="Calibri" w:hAnsi="Arial" w:cs="Arial"/>
        </w:rPr>
        <w:t>13 new teachers</w:t>
      </w:r>
    </w:p>
    <w:p w:rsidR="00193165" w:rsidRDefault="00193165" w:rsidP="00F63C33">
      <w:pPr>
        <w:widowControl/>
        <w:numPr>
          <w:ilvl w:val="0"/>
          <w:numId w:val="1"/>
        </w:numPr>
        <w:autoSpaceDE/>
        <w:autoSpaceDN/>
        <w:rPr>
          <w:rFonts w:ascii="Arial" w:eastAsia="Calibri" w:hAnsi="Arial" w:cs="Arial"/>
        </w:rPr>
      </w:pPr>
      <w:r>
        <w:rPr>
          <w:rFonts w:ascii="Arial" w:eastAsia="Calibri" w:hAnsi="Arial" w:cs="Arial"/>
        </w:rPr>
        <w:t xml:space="preserve">Alberta Education </w:t>
      </w:r>
      <w:r w:rsidR="004F49A9">
        <w:rPr>
          <w:rFonts w:ascii="Arial" w:eastAsia="Calibri" w:hAnsi="Arial" w:cs="Arial"/>
        </w:rPr>
        <w:t xml:space="preserve">meeting: </w:t>
      </w:r>
      <w:r>
        <w:rPr>
          <w:rFonts w:ascii="Arial" w:eastAsia="Calibri" w:hAnsi="Arial" w:cs="Arial"/>
        </w:rPr>
        <w:t xml:space="preserve">Education Services Agreement Standards meeting—a few changes to the ESA’s are being discussed. Reframing the language to be more inclusive and to align with the Education Act, the addition of the word “Assurance” to align with the new approach of the funding manual, tuition calculation guiding principles, etc. </w:t>
      </w:r>
    </w:p>
    <w:p w:rsidR="00193165" w:rsidRPr="00A3349F" w:rsidRDefault="00193165" w:rsidP="00A3349F">
      <w:pPr>
        <w:widowControl/>
        <w:numPr>
          <w:ilvl w:val="0"/>
          <w:numId w:val="1"/>
        </w:numPr>
        <w:autoSpaceDE/>
        <w:autoSpaceDN/>
        <w:rPr>
          <w:rFonts w:ascii="Arial" w:eastAsia="Calibri" w:hAnsi="Arial" w:cs="Arial"/>
        </w:rPr>
      </w:pPr>
      <w:r>
        <w:rPr>
          <w:rFonts w:ascii="Arial" w:eastAsia="Calibri" w:hAnsi="Arial" w:cs="Arial"/>
        </w:rPr>
        <w:t>Team Collaboration Meeting—Division office staff meeting</w:t>
      </w:r>
    </w:p>
    <w:p w:rsidR="00C424F0" w:rsidRDefault="00C424F0" w:rsidP="00EC224B">
      <w:pPr>
        <w:pStyle w:val="BodyText"/>
        <w:ind w:firstLine="0"/>
        <w:rPr>
          <w:sz w:val="22"/>
        </w:rPr>
      </w:pPr>
    </w:p>
    <w:p w:rsidR="00C424F0" w:rsidRDefault="00C424F0" w:rsidP="00EC224B">
      <w:pPr>
        <w:pStyle w:val="BodyText"/>
        <w:ind w:firstLine="0"/>
        <w:rPr>
          <w:sz w:val="22"/>
        </w:rPr>
      </w:pPr>
    </w:p>
    <w:p w:rsidR="00C424F0" w:rsidRDefault="00C424F0" w:rsidP="00EC224B">
      <w:pPr>
        <w:pStyle w:val="BodyText"/>
        <w:ind w:firstLine="0"/>
        <w:rPr>
          <w:sz w:val="22"/>
        </w:rPr>
      </w:pPr>
    </w:p>
    <w:p w:rsidR="00EC224B" w:rsidRDefault="00C424F0" w:rsidP="00EC224B">
      <w:pPr>
        <w:pStyle w:val="BodyText"/>
        <w:spacing w:before="9"/>
        <w:ind w:firstLine="0"/>
        <w:rPr>
          <w:sz w:val="17"/>
        </w:rPr>
      </w:pPr>
      <w:r>
        <w:rPr>
          <w:noProof/>
          <w:sz w:val="5"/>
          <w:lang w:bidi="ar-SA"/>
        </w:rPr>
        <mc:AlternateContent>
          <mc:Choice Requires="wpg">
            <w:drawing>
              <wp:inline distT="0" distB="0" distL="0" distR="0" wp14:anchorId="47E13F95" wp14:editId="27510FEC">
                <wp:extent cx="5588000" cy="34290"/>
                <wp:effectExtent l="0" t="0" r="31750" b="22860"/>
                <wp:docPr id="4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34290"/>
                          <a:chOff x="0" y="0"/>
                          <a:chExt cx="9418" cy="58"/>
                        </a:xfrm>
                      </wpg:grpSpPr>
                      <wps:wsp>
                        <wps:cNvPr id="41" name="Line 28"/>
                        <wps:cNvCnPr>
                          <a:cxnSpLocks noChangeShapeType="1"/>
                        </wps:cNvCnPr>
                        <wps:spPr bwMode="auto">
                          <a:xfrm>
                            <a:off x="0" y="50"/>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s:wsp>
                        <wps:cNvPr id="42" name="Line 29"/>
                        <wps:cNvCnPr>
                          <a:cxnSpLocks noChangeShapeType="1"/>
                        </wps:cNvCnPr>
                        <wps:spPr bwMode="auto">
                          <a:xfrm>
                            <a:off x="0" y="29"/>
                            <a:ext cx="9418" cy="0"/>
                          </a:xfrm>
                          <a:prstGeom prst="line">
                            <a:avLst/>
                          </a:prstGeom>
                          <a:noFill/>
                          <a:ln w="18288">
                            <a:solidFill>
                              <a:srgbClr val="225388"/>
                            </a:solidFill>
                            <a:round/>
                            <a:headEnd/>
                            <a:tailEnd/>
                          </a:ln>
                          <a:extLst>
                            <a:ext uri="{909E8E84-426E-40DD-AFC4-6F175D3DCCD1}">
                              <a14:hiddenFill xmlns:a14="http://schemas.microsoft.com/office/drawing/2010/main">
                                <a:noFill/>
                              </a14:hiddenFill>
                            </a:ext>
                          </a:extLst>
                        </wps:spPr>
                        <wps:bodyPr/>
                      </wps:wsp>
                      <wps:wsp>
                        <wps:cNvPr id="43" name="Line 30"/>
                        <wps:cNvCnPr>
                          <a:cxnSpLocks noChangeShapeType="1"/>
                        </wps:cNvCnPr>
                        <wps:spPr bwMode="auto">
                          <a:xfrm>
                            <a:off x="0" y="7"/>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8CA694" id="Group 27" o:spid="_x0000_s1026" style="width:440pt;height:2.7pt;mso-position-horizontal-relative:char;mso-position-vertical-relative:line" coordsize="9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">
                <v:line id="Line 28" o:spid="_x0000_s1027" style="position:absolute;visibility:visible;mso-wrap-style:square" from="0,50" to="94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" strokecolor="#225388" strokeweight=".72pt"/>
                <v:line id="Line 29" o:spid="_x0000_s1028" style="position:absolute;visibility:visible;mso-wrap-style:square" from="0,29" to="94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" strokecolor="#225388" strokeweight="1.44pt"/>
                <v:line id="Line 30" o:spid="_x0000_s1029"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" strokecolor="#225388" strokeweight=".72pt"/>
                <w10:anchorlock/>
              </v:group>
            </w:pict>
          </mc:Fallback>
        </mc:AlternateContent>
      </w:r>
    </w:p>
    <w:p w:rsidR="00EC224B" w:rsidRDefault="00EC224B" w:rsidP="00EC224B">
      <w:pPr>
        <w:pStyle w:val="Heading1"/>
        <w:spacing w:after="22"/>
        <w:ind w:left="0"/>
      </w:pPr>
      <w:r>
        <w:t>Key Areas for Next Month</w:t>
      </w:r>
    </w:p>
    <w:p w:rsidR="00EC224B" w:rsidRDefault="00EC224B" w:rsidP="00EC224B">
      <w:pPr>
        <w:pStyle w:val="BodyText"/>
        <w:spacing w:line="59" w:lineRule="exact"/>
        <w:ind w:firstLine="0"/>
        <w:rPr>
          <w:sz w:val="5"/>
        </w:rPr>
      </w:pPr>
    </w:p>
    <w:p w:rsidR="00EC224B" w:rsidRDefault="00C424F0" w:rsidP="00EC224B">
      <w:pPr>
        <w:pStyle w:val="BodyText"/>
        <w:spacing w:before="10"/>
        <w:ind w:firstLine="0"/>
        <w:rPr>
          <w:b/>
          <w:sz w:val="11"/>
        </w:rPr>
      </w:pPr>
      <w:r>
        <w:rPr>
          <w:noProof/>
          <w:sz w:val="5"/>
          <w:lang w:bidi="ar-SA"/>
        </w:rPr>
        <mc:AlternateContent>
          <mc:Choice Requires="wpg">
            <w:drawing>
              <wp:inline distT="0" distB="0" distL="0" distR="0" wp14:anchorId="47E13F95" wp14:editId="27510FEC">
                <wp:extent cx="5588000" cy="34290"/>
                <wp:effectExtent l="0" t="0" r="31750" b="22860"/>
                <wp:docPr id="4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34290"/>
                          <a:chOff x="0" y="0"/>
                          <a:chExt cx="9418" cy="58"/>
                        </a:xfrm>
                      </wpg:grpSpPr>
                      <wps:wsp>
                        <wps:cNvPr id="45" name="Line 28"/>
                        <wps:cNvCnPr>
                          <a:cxnSpLocks noChangeShapeType="1"/>
                        </wps:cNvCnPr>
                        <wps:spPr bwMode="auto">
                          <a:xfrm>
                            <a:off x="0" y="50"/>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s:wsp>
                        <wps:cNvPr id="46" name="Line 29"/>
                        <wps:cNvCnPr>
                          <a:cxnSpLocks noChangeShapeType="1"/>
                        </wps:cNvCnPr>
                        <wps:spPr bwMode="auto">
                          <a:xfrm>
                            <a:off x="0" y="29"/>
                            <a:ext cx="9418" cy="0"/>
                          </a:xfrm>
                          <a:prstGeom prst="line">
                            <a:avLst/>
                          </a:prstGeom>
                          <a:noFill/>
                          <a:ln w="18288">
                            <a:solidFill>
                              <a:srgbClr val="225388"/>
                            </a:solidFill>
                            <a:round/>
                            <a:headEnd/>
                            <a:tailEnd/>
                          </a:ln>
                          <a:extLst>
                            <a:ext uri="{909E8E84-426E-40DD-AFC4-6F175D3DCCD1}">
                              <a14:hiddenFill xmlns:a14="http://schemas.microsoft.com/office/drawing/2010/main">
                                <a:noFill/>
                              </a14:hiddenFill>
                            </a:ext>
                          </a:extLst>
                        </wps:spPr>
                        <wps:bodyPr/>
                      </wps:wsp>
                      <wps:wsp>
                        <wps:cNvPr id="47" name="Line 30"/>
                        <wps:cNvCnPr>
                          <a:cxnSpLocks noChangeShapeType="1"/>
                        </wps:cNvCnPr>
                        <wps:spPr bwMode="auto">
                          <a:xfrm>
                            <a:off x="0" y="7"/>
                            <a:ext cx="9418" cy="0"/>
                          </a:xfrm>
                          <a:prstGeom prst="line">
                            <a:avLst/>
                          </a:prstGeom>
                          <a:noFill/>
                          <a:ln w="9144">
                            <a:solidFill>
                              <a:srgbClr val="22538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782075" id="Group 27" o:spid="_x0000_s1026" style="width:440pt;height:2.7pt;mso-position-horizontal-relative:char;mso-position-vertical-relative:line" coordsize="9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">
                <v:line id="Line 28" o:spid="_x0000_s1027" style="position:absolute;visibility:visible;mso-wrap-style:square" from="0,50" to="94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" strokecolor="#225388" strokeweight=".72pt"/>
                <v:line id="Line 29" o:spid="_x0000_s1028" style="position:absolute;visibility:visible;mso-wrap-style:square" from="0,29" to="94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" strokecolor="#225388" strokeweight="1.44pt"/>
                <v:line id="Line 30" o:spid="_x0000_s1029"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" strokecolor="#225388" strokeweight=".72pt"/>
                <w10:anchorlock/>
              </v:group>
            </w:pict>
          </mc:Fallback>
        </mc:AlternateContent>
      </w:r>
    </w:p>
    <w:p w:rsidR="00EC224B" w:rsidRDefault="00EC224B">
      <w:pPr>
        <w:spacing w:before="4"/>
        <w:rPr>
          <w:sz w:val="17"/>
        </w:rPr>
      </w:pPr>
    </w:p>
    <w:p w:rsidR="0039215E" w:rsidRDefault="0039215E" w:rsidP="0039215E">
      <w:pPr>
        <w:widowControl/>
        <w:numPr>
          <w:ilvl w:val="0"/>
          <w:numId w:val="1"/>
        </w:numPr>
        <w:autoSpaceDE/>
        <w:autoSpaceDN/>
        <w:rPr>
          <w:rFonts w:ascii="Arial" w:eastAsia="Calibri" w:hAnsi="Arial" w:cs="Arial"/>
        </w:rPr>
      </w:pPr>
      <w:r>
        <w:rPr>
          <w:rFonts w:ascii="Arial" w:eastAsia="Calibri" w:hAnsi="Arial" w:cs="Arial"/>
        </w:rPr>
        <w:t>Meeting of the Whole</w:t>
      </w:r>
    </w:p>
    <w:p w:rsidR="0039215E" w:rsidRDefault="0039215E" w:rsidP="0039215E">
      <w:pPr>
        <w:widowControl/>
        <w:numPr>
          <w:ilvl w:val="0"/>
          <w:numId w:val="1"/>
        </w:numPr>
        <w:autoSpaceDE/>
        <w:autoSpaceDN/>
        <w:rPr>
          <w:rFonts w:ascii="Arial" w:eastAsia="Calibri" w:hAnsi="Arial" w:cs="Arial"/>
        </w:rPr>
      </w:pPr>
      <w:r>
        <w:rPr>
          <w:rFonts w:ascii="Arial" w:eastAsia="Calibri" w:hAnsi="Arial" w:cs="Arial"/>
        </w:rPr>
        <w:t>Admin. Council meeting</w:t>
      </w:r>
    </w:p>
    <w:p w:rsidR="00F63C33" w:rsidRDefault="0039215E" w:rsidP="0013548F">
      <w:pPr>
        <w:widowControl/>
        <w:numPr>
          <w:ilvl w:val="0"/>
          <w:numId w:val="1"/>
        </w:numPr>
        <w:autoSpaceDE/>
        <w:autoSpaceDN/>
        <w:rPr>
          <w:rFonts w:ascii="Arial" w:eastAsia="Calibri" w:hAnsi="Arial" w:cs="Arial"/>
        </w:rPr>
      </w:pPr>
      <w:r w:rsidRPr="00F63C33">
        <w:rPr>
          <w:rFonts w:ascii="Arial" w:eastAsia="Calibri" w:hAnsi="Arial" w:cs="Arial"/>
        </w:rPr>
        <w:t xml:space="preserve">Inspiring Leadership </w:t>
      </w:r>
      <w:r w:rsidR="0068069A">
        <w:rPr>
          <w:rFonts w:ascii="Arial" w:eastAsia="Calibri" w:hAnsi="Arial" w:cs="Arial"/>
        </w:rPr>
        <w:t>Part 1 (</w:t>
      </w:r>
      <w:r w:rsidR="00C11123" w:rsidRPr="00F63C33">
        <w:rPr>
          <w:rFonts w:ascii="Arial" w:eastAsia="Calibri" w:hAnsi="Arial" w:cs="Arial"/>
        </w:rPr>
        <w:t>full d</w:t>
      </w:r>
      <w:r w:rsidR="00294783" w:rsidRPr="00F63C33">
        <w:rPr>
          <w:rFonts w:ascii="Arial" w:eastAsia="Calibri" w:hAnsi="Arial" w:cs="Arial"/>
        </w:rPr>
        <w:t xml:space="preserve">ay </w:t>
      </w:r>
      <w:r w:rsidR="00C11123" w:rsidRPr="00F63C33">
        <w:rPr>
          <w:rFonts w:ascii="Arial" w:eastAsia="Calibri" w:hAnsi="Arial" w:cs="Arial"/>
        </w:rPr>
        <w:t>s</w:t>
      </w:r>
      <w:r w:rsidRPr="00F63C33">
        <w:rPr>
          <w:rFonts w:ascii="Arial" w:eastAsia="Calibri" w:hAnsi="Arial" w:cs="Arial"/>
        </w:rPr>
        <w:t>ession</w:t>
      </w:r>
      <w:r w:rsidR="0068069A">
        <w:rPr>
          <w:rFonts w:ascii="Arial" w:eastAsia="Calibri" w:hAnsi="Arial" w:cs="Arial"/>
        </w:rPr>
        <w:t>) and Part 2 (evening session)</w:t>
      </w:r>
      <w:r w:rsidR="00C11123" w:rsidRPr="00F63C33">
        <w:rPr>
          <w:rFonts w:ascii="Arial" w:eastAsia="Calibri" w:hAnsi="Arial" w:cs="Arial"/>
        </w:rPr>
        <w:t xml:space="preserve"> </w:t>
      </w:r>
    </w:p>
    <w:p w:rsidR="00A3349F" w:rsidRDefault="00A3349F" w:rsidP="0013548F">
      <w:pPr>
        <w:widowControl/>
        <w:numPr>
          <w:ilvl w:val="0"/>
          <w:numId w:val="1"/>
        </w:numPr>
        <w:autoSpaceDE/>
        <w:autoSpaceDN/>
        <w:rPr>
          <w:rFonts w:ascii="Arial" w:eastAsia="Calibri" w:hAnsi="Arial" w:cs="Arial"/>
        </w:rPr>
      </w:pPr>
      <w:r>
        <w:rPr>
          <w:rFonts w:ascii="Arial" w:eastAsia="Calibri" w:hAnsi="Arial" w:cs="Arial"/>
        </w:rPr>
        <w:t>Workplace Wellness Discussion with ASEBP</w:t>
      </w:r>
    </w:p>
    <w:p w:rsidR="00A3349F" w:rsidRDefault="00A3349F" w:rsidP="0013548F">
      <w:pPr>
        <w:widowControl/>
        <w:numPr>
          <w:ilvl w:val="0"/>
          <w:numId w:val="1"/>
        </w:numPr>
        <w:autoSpaceDE/>
        <w:autoSpaceDN/>
        <w:rPr>
          <w:rFonts w:ascii="Arial" w:eastAsia="Calibri" w:hAnsi="Arial" w:cs="Arial"/>
        </w:rPr>
      </w:pPr>
      <w:r>
        <w:rPr>
          <w:rFonts w:ascii="Arial" w:eastAsia="Calibri" w:hAnsi="Arial" w:cs="Arial"/>
        </w:rPr>
        <w:t>Leader2Leader—8 school based admin meeting to provide input and direction for upcoming Admin Council meetings and th</w:t>
      </w:r>
      <w:r w:rsidR="00B40B9D">
        <w:rPr>
          <w:rFonts w:ascii="Arial" w:eastAsia="Calibri" w:hAnsi="Arial" w:cs="Arial"/>
        </w:rPr>
        <w:t>e Admin Retreat (</w:t>
      </w:r>
      <w:r>
        <w:rPr>
          <w:rFonts w:ascii="Arial" w:eastAsia="Calibri" w:hAnsi="Arial" w:cs="Arial"/>
        </w:rPr>
        <w:t xml:space="preserve">as </w:t>
      </w:r>
      <w:proofErr w:type="spellStart"/>
      <w:r>
        <w:rPr>
          <w:rFonts w:ascii="Arial" w:eastAsia="Calibri" w:hAnsi="Arial" w:cs="Arial"/>
        </w:rPr>
        <w:t>covid</w:t>
      </w:r>
      <w:proofErr w:type="spellEnd"/>
      <w:r>
        <w:rPr>
          <w:rFonts w:ascii="Arial" w:eastAsia="Calibri" w:hAnsi="Arial" w:cs="Arial"/>
        </w:rPr>
        <w:t xml:space="preserve"> restrictions allow</w:t>
      </w:r>
      <w:r w:rsidR="00B40B9D">
        <w:rPr>
          <w:rFonts w:ascii="Arial" w:eastAsia="Calibri" w:hAnsi="Arial" w:cs="Arial"/>
        </w:rPr>
        <w:t>)</w:t>
      </w:r>
    </w:p>
    <w:p w:rsidR="00A3349F" w:rsidRDefault="00A3349F" w:rsidP="0013548F">
      <w:pPr>
        <w:widowControl/>
        <w:numPr>
          <w:ilvl w:val="0"/>
          <w:numId w:val="1"/>
        </w:numPr>
        <w:autoSpaceDE/>
        <w:autoSpaceDN/>
        <w:rPr>
          <w:rFonts w:ascii="Arial" w:eastAsia="Calibri" w:hAnsi="Arial" w:cs="Arial"/>
        </w:rPr>
      </w:pPr>
      <w:r>
        <w:rPr>
          <w:rFonts w:ascii="Arial" w:eastAsia="Calibri" w:hAnsi="Arial" w:cs="Arial"/>
        </w:rPr>
        <w:t>1 on 1’s with school principals</w:t>
      </w:r>
    </w:p>
    <w:p w:rsidR="00A3349F" w:rsidRDefault="00B40B9D" w:rsidP="0013548F">
      <w:pPr>
        <w:widowControl/>
        <w:numPr>
          <w:ilvl w:val="0"/>
          <w:numId w:val="1"/>
        </w:numPr>
        <w:autoSpaceDE/>
        <w:autoSpaceDN/>
        <w:rPr>
          <w:rFonts w:ascii="Arial" w:eastAsia="Calibri" w:hAnsi="Arial" w:cs="Arial"/>
        </w:rPr>
      </w:pPr>
      <w:r>
        <w:rPr>
          <w:rFonts w:ascii="Arial" w:eastAsia="Calibri" w:hAnsi="Arial" w:cs="Arial"/>
        </w:rPr>
        <w:t xml:space="preserve">Annual </w:t>
      </w:r>
      <w:r w:rsidR="0068069A">
        <w:rPr>
          <w:rFonts w:ascii="Arial" w:eastAsia="Calibri" w:hAnsi="Arial" w:cs="Arial"/>
        </w:rPr>
        <w:t xml:space="preserve">Alberta Education meeting with LRSD Sr. Admin to review Education Plan </w:t>
      </w:r>
    </w:p>
    <w:p w:rsidR="00F56FB6" w:rsidRDefault="00F56FB6">
      <w:pPr>
        <w:spacing w:before="4"/>
        <w:rPr>
          <w:sz w:val="17"/>
        </w:rPr>
      </w:pPr>
    </w:p>
    <w:sectPr w:rsidR="00F56FB6" w:rsidSect="009353C1">
      <w:type w:val="continuous"/>
      <w:pgSz w:w="12240" w:h="15840"/>
      <w:pgMar w:top="720" w:right="1296" w:bottom="274"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A2D27"/>
    <w:multiLevelType w:val="hybridMultilevel"/>
    <w:tmpl w:val="2912F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B6"/>
    <w:rsid w:val="00034CC9"/>
    <w:rsid w:val="00072E43"/>
    <w:rsid w:val="00193165"/>
    <w:rsid w:val="001C4C78"/>
    <w:rsid w:val="001E20A5"/>
    <w:rsid w:val="0026038F"/>
    <w:rsid w:val="00294783"/>
    <w:rsid w:val="0039215E"/>
    <w:rsid w:val="004F49A9"/>
    <w:rsid w:val="00502994"/>
    <w:rsid w:val="0060791E"/>
    <w:rsid w:val="0068069A"/>
    <w:rsid w:val="007201FF"/>
    <w:rsid w:val="008731C0"/>
    <w:rsid w:val="008D33E5"/>
    <w:rsid w:val="009353C1"/>
    <w:rsid w:val="00A3349F"/>
    <w:rsid w:val="00B16FF1"/>
    <w:rsid w:val="00B40B9D"/>
    <w:rsid w:val="00B961BF"/>
    <w:rsid w:val="00C11123"/>
    <w:rsid w:val="00C424F0"/>
    <w:rsid w:val="00E570AC"/>
    <w:rsid w:val="00EC224B"/>
    <w:rsid w:val="00F56FB6"/>
    <w:rsid w:val="00F6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FC665A-73C4-4D86-8384-0541F3D5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rsid w:val="00EC224B"/>
    <w:pPr>
      <w:spacing w:before="19"/>
      <w:ind w:left="500"/>
      <w:outlineLvl w:val="0"/>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EC224B"/>
    <w:rPr>
      <w:rFonts w:ascii="Arial" w:eastAsia="Arial" w:hAnsi="Arial" w:cs="Arial"/>
      <w:b/>
      <w:bCs/>
      <w:lang w:bidi="en-US"/>
    </w:rPr>
  </w:style>
  <w:style w:type="paragraph" w:styleId="BodyText">
    <w:name w:val="Body Text"/>
    <w:basedOn w:val="Normal"/>
    <w:link w:val="BodyTextChar"/>
    <w:uiPriority w:val="1"/>
    <w:qFormat/>
    <w:rsid w:val="00EC224B"/>
    <w:pPr>
      <w:ind w:hanging="36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EC224B"/>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Ass't Superintendent Report Template</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Ass't Superintendent Report Template</dc:title>
  <dc:creator>elliotte</dc:creator>
  <cp:lastModifiedBy>Nikki Lytwyn</cp:lastModifiedBy>
  <cp:revision>2</cp:revision>
  <dcterms:created xsi:type="dcterms:W3CDTF">2021-09-14T16:04:00Z</dcterms:created>
  <dcterms:modified xsi:type="dcterms:W3CDTF">2021-09-14T16:04:00Z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2019-11-29T00:00:00Z</vt:filetime>
  </property>
  <property fmtid="{D5CDD505-2E9C-101B-9397-08002B2CF9AE}" pid="3" name="Creator">
    <vt:lpwstr>Adobe Illustrator CC 22.1 (Windows)</vt:lpwstr>
  </property>
  <property fmtid="{D5CDD505-2E9C-101B-9397-08002B2CF9AE}" pid="4" name="LastSaved">
    <vt:filetime>2019-11-29T00:00:00Z</vt:filetime>
  </property>
</Properties>
</file>